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A" w:rsidRPr="005826CE" w:rsidRDefault="00D939EA" w:rsidP="00D939EA">
      <w:pPr>
        <w:shd w:val="clear" w:color="auto" w:fill="F8F8F8"/>
        <w:jc w:val="left"/>
        <w:rPr>
          <w:color w:val="000000"/>
          <w:szCs w:val="24"/>
        </w:rPr>
      </w:pPr>
      <w:r w:rsidRPr="005826CE">
        <w:rPr>
          <w:b/>
          <w:bCs/>
          <w:color w:val="000000"/>
          <w:szCs w:val="24"/>
        </w:rPr>
        <w:t>На решение какой проблемы, на Ваш взгляд, направлено предлагаемое регулирование? Актуальна ли данная проблема сегодня? Насколько обоснованной, на Ваш взгляд, является проблема, указанная разработчиком в сводном отчете? Каким образом, на Ваш взгляд, указанная разработчиком в сводном отчете цель предлагаемого регулирования соотносится с проблемой?</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C14D3A" w:rsidRDefault="00C14D3A" w:rsidP="00462611">
      <w:pPr>
        <w:shd w:val="clear" w:color="auto" w:fill="F8F8F8"/>
        <w:spacing w:before="120"/>
        <w:jc w:val="left"/>
        <w:rPr>
          <w:szCs w:val="24"/>
        </w:rPr>
      </w:pPr>
      <w:r>
        <w:rPr>
          <w:szCs w:val="24"/>
        </w:rPr>
        <w:t xml:space="preserve">Ст.ст. 28, 39 и 46 </w:t>
      </w:r>
      <w:r w:rsidRPr="00C14D3A">
        <w:rPr>
          <w:szCs w:val="24"/>
        </w:rPr>
        <w:t>Градостроительн</w:t>
      </w:r>
      <w:r>
        <w:rPr>
          <w:szCs w:val="24"/>
        </w:rPr>
        <w:t>ого</w:t>
      </w:r>
      <w:r w:rsidRPr="00C14D3A">
        <w:rPr>
          <w:szCs w:val="24"/>
        </w:rPr>
        <w:t xml:space="preserve"> кодекс</w:t>
      </w:r>
      <w:r>
        <w:rPr>
          <w:szCs w:val="24"/>
        </w:rPr>
        <w:t>а</w:t>
      </w:r>
      <w:r w:rsidRPr="00C14D3A">
        <w:rPr>
          <w:szCs w:val="24"/>
        </w:rPr>
        <w:t xml:space="preserve"> РФ</w:t>
      </w:r>
      <w:r>
        <w:rPr>
          <w:szCs w:val="24"/>
        </w:rPr>
        <w:t>:</w:t>
      </w:r>
    </w:p>
    <w:p w:rsidR="00C14D3A" w:rsidRDefault="00C14D3A" w:rsidP="00C14D3A">
      <w:pPr>
        <w:pStyle w:val="a6"/>
        <w:numPr>
          <w:ilvl w:val="0"/>
          <w:numId w:val="11"/>
        </w:numPr>
        <w:shd w:val="clear" w:color="auto" w:fill="F8F8F8"/>
        <w:tabs>
          <w:tab w:val="left" w:pos="993"/>
        </w:tabs>
        <w:spacing w:before="120"/>
        <w:ind w:left="0" w:firstLine="709"/>
        <w:jc w:val="left"/>
        <w:rPr>
          <w:szCs w:val="24"/>
        </w:rPr>
      </w:pPr>
      <w:r w:rsidRPr="00C14D3A">
        <w:rPr>
          <w:szCs w:val="24"/>
        </w:rPr>
        <w:t>не содержат требований о составе и объеме информации об участниках публичных слушаний, что не позволяет идентифицировать участников слушаний при проведении контрольных мероприятий в отношении соблюдения прав всех заинтересованных лиц на выражение своего мнения о предмете слушаний</w:t>
      </w:r>
      <w:r>
        <w:rPr>
          <w:szCs w:val="24"/>
        </w:rPr>
        <w:t>;</w:t>
      </w:r>
    </w:p>
    <w:p w:rsidR="00C14D3A" w:rsidRDefault="00C14D3A" w:rsidP="00C14D3A">
      <w:pPr>
        <w:pStyle w:val="a6"/>
        <w:numPr>
          <w:ilvl w:val="0"/>
          <w:numId w:val="11"/>
        </w:numPr>
        <w:shd w:val="clear" w:color="auto" w:fill="F8F8F8"/>
        <w:tabs>
          <w:tab w:val="left" w:pos="993"/>
        </w:tabs>
        <w:spacing w:before="120"/>
        <w:ind w:left="0" w:firstLine="709"/>
        <w:jc w:val="left"/>
        <w:rPr>
          <w:szCs w:val="24"/>
        </w:rPr>
      </w:pPr>
      <w:r w:rsidRPr="00C14D3A">
        <w:rPr>
          <w:szCs w:val="24"/>
        </w:rPr>
        <w:t>не предполагают в обязательном порядке привлечение к разработке документации и принимаемых по ней решени</w:t>
      </w:r>
      <w:r>
        <w:rPr>
          <w:szCs w:val="24"/>
        </w:rPr>
        <w:t>й</w:t>
      </w:r>
      <w:r w:rsidRPr="00C14D3A">
        <w:rPr>
          <w:szCs w:val="24"/>
        </w:rPr>
        <w:t xml:space="preserve"> экспертов, обладающих специальными знаниями по вопрос</w:t>
      </w:r>
      <w:r>
        <w:rPr>
          <w:szCs w:val="24"/>
        </w:rPr>
        <w:t>ам</w:t>
      </w:r>
      <w:r w:rsidRPr="00C14D3A">
        <w:rPr>
          <w:szCs w:val="24"/>
        </w:rPr>
        <w:t xml:space="preserve">, которые выносятся </w:t>
      </w:r>
      <w:r>
        <w:rPr>
          <w:szCs w:val="24"/>
        </w:rPr>
        <w:t>для</w:t>
      </w:r>
      <w:r w:rsidRPr="00C14D3A">
        <w:rPr>
          <w:szCs w:val="24"/>
        </w:rPr>
        <w:t xml:space="preserve"> </w:t>
      </w:r>
      <w:r>
        <w:rPr>
          <w:szCs w:val="24"/>
        </w:rPr>
        <w:t xml:space="preserve">публичного </w:t>
      </w:r>
      <w:r w:rsidRPr="00C14D3A">
        <w:rPr>
          <w:szCs w:val="24"/>
        </w:rPr>
        <w:t>обсуждения</w:t>
      </w:r>
      <w:r>
        <w:rPr>
          <w:szCs w:val="24"/>
        </w:rPr>
        <w:t>;</w:t>
      </w:r>
    </w:p>
    <w:p w:rsidR="00C14D3A" w:rsidRPr="00C14D3A" w:rsidRDefault="00C14D3A" w:rsidP="00C14D3A">
      <w:pPr>
        <w:pStyle w:val="a6"/>
        <w:numPr>
          <w:ilvl w:val="0"/>
          <w:numId w:val="11"/>
        </w:numPr>
        <w:shd w:val="clear" w:color="auto" w:fill="F8F8F8"/>
        <w:tabs>
          <w:tab w:val="left" w:pos="993"/>
        </w:tabs>
        <w:spacing w:before="120"/>
        <w:ind w:left="0" w:firstLine="709"/>
        <w:jc w:val="left"/>
        <w:rPr>
          <w:szCs w:val="24"/>
        </w:rPr>
      </w:pPr>
      <w:r>
        <w:rPr>
          <w:szCs w:val="24"/>
        </w:rPr>
        <w:t xml:space="preserve">не предполагают </w:t>
      </w:r>
      <w:proofErr w:type="spellStart"/>
      <w:r>
        <w:rPr>
          <w:szCs w:val="24"/>
        </w:rPr>
        <w:t>много</w:t>
      </w:r>
      <w:r w:rsidRPr="00C14D3A">
        <w:rPr>
          <w:szCs w:val="24"/>
        </w:rPr>
        <w:t>вариа</w:t>
      </w:r>
      <w:r>
        <w:rPr>
          <w:szCs w:val="24"/>
        </w:rPr>
        <w:t>н</w:t>
      </w:r>
      <w:r w:rsidRPr="00C14D3A">
        <w:rPr>
          <w:szCs w:val="24"/>
        </w:rPr>
        <w:t>тност</w:t>
      </w:r>
      <w:r>
        <w:rPr>
          <w:szCs w:val="24"/>
        </w:rPr>
        <w:t>и</w:t>
      </w:r>
      <w:proofErr w:type="spellEnd"/>
      <w:r w:rsidRPr="00C14D3A">
        <w:rPr>
          <w:szCs w:val="24"/>
        </w:rPr>
        <w:t xml:space="preserve"> решения вопросов, которые выносятся </w:t>
      </w:r>
      <w:r w:rsidR="00C6200F">
        <w:rPr>
          <w:szCs w:val="24"/>
        </w:rPr>
        <w:t>на проведение публичных слушаний</w:t>
      </w:r>
      <w:r w:rsidRPr="00C14D3A">
        <w:rPr>
          <w:szCs w:val="24"/>
        </w:rPr>
        <w:t>.</w:t>
      </w:r>
    </w:p>
    <w:p w:rsidR="00C6200F" w:rsidRDefault="00C6200F" w:rsidP="00C14D3A">
      <w:pPr>
        <w:shd w:val="clear" w:color="auto" w:fill="F8F8F8"/>
        <w:spacing w:before="120"/>
        <w:jc w:val="left"/>
        <w:rPr>
          <w:szCs w:val="24"/>
        </w:rPr>
      </w:pPr>
      <w:r>
        <w:rPr>
          <w:szCs w:val="24"/>
        </w:rPr>
        <w:t>Проблема актуальна и обоснована.</w:t>
      </w:r>
    </w:p>
    <w:p w:rsidR="00C6200F" w:rsidRDefault="00C6200F" w:rsidP="00C14D3A">
      <w:pPr>
        <w:shd w:val="clear" w:color="auto" w:fill="F8F8F8"/>
        <w:spacing w:before="120"/>
        <w:jc w:val="left"/>
        <w:rPr>
          <w:szCs w:val="24"/>
        </w:rPr>
      </w:pPr>
      <w:r>
        <w:rPr>
          <w:szCs w:val="24"/>
        </w:rPr>
        <w:t>Цели проекта, указанные в сводном отчете, соотносятся с решаемой проблемой.</w:t>
      </w:r>
    </w:p>
    <w:p w:rsidR="00D939EA" w:rsidRPr="005826CE" w:rsidRDefault="00D939EA" w:rsidP="00462611">
      <w:pPr>
        <w:shd w:val="clear" w:color="auto" w:fill="F8F8F8"/>
        <w:spacing w:before="120"/>
        <w:jc w:val="left"/>
        <w:rPr>
          <w:color w:val="000000"/>
          <w:szCs w:val="24"/>
        </w:rPr>
      </w:pPr>
      <w:r w:rsidRPr="005826CE">
        <w:rPr>
          <w:b/>
          <w:bCs/>
          <w:color w:val="000000"/>
          <w:szCs w:val="24"/>
        </w:rPr>
        <w:t>Позволит ли принятие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C6200F" w:rsidRPr="00C6200F" w:rsidRDefault="00C6200F" w:rsidP="00C6200F">
      <w:pPr>
        <w:shd w:val="clear" w:color="auto" w:fill="F8F8F8"/>
        <w:spacing w:before="120"/>
        <w:jc w:val="left"/>
        <w:rPr>
          <w:bCs/>
          <w:color w:val="000000"/>
          <w:szCs w:val="24"/>
        </w:rPr>
      </w:pPr>
      <w:r w:rsidRPr="00C6200F">
        <w:rPr>
          <w:bCs/>
          <w:color w:val="000000"/>
          <w:szCs w:val="24"/>
        </w:rPr>
        <w:t xml:space="preserve">Законопроект предлагает закрепить </w:t>
      </w:r>
      <w:r>
        <w:rPr>
          <w:bCs/>
          <w:color w:val="000000"/>
          <w:szCs w:val="24"/>
        </w:rPr>
        <w:t xml:space="preserve">в ст.28, 39 и 46 </w:t>
      </w:r>
      <w:r w:rsidRPr="00C6200F">
        <w:rPr>
          <w:bCs/>
          <w:color w:val="000000"/>
          <w:szCs w:val="24"/>
        </w:rPr>
        <w:t>требования о составе и объеме информации об участниках публичных слушаний в целях идентификации участников слушаний, предусмотреть участие экспертного сообщества на стадии подготовки публичных слушаний в целях возможности получения участниками публичных слушаний информации о предлагаемых решениях с точки зрения специалистов. Также предлагается предусмотреть вариативность решения вопросов, которые выносятся на обсуждения.</w:t>
      </w:r>
    </w:p>
    <w:p w:rsidR="00C6200F" w:rsidRPr="00C6200F" w:rsidRDefault="00C6200F" w:rsidP="00C6200F">
      <w:pPr>
        <w:shd w:val="clear" w:color="auto" w:fill="F8F8F8"/>
        <w:spacing w:before="120"/>
        <w:jc w:val="left"/>
        <w:rPr>
          <w:bCs/>
          <w:color w:val="000000"/>
          <w:szCs w:val="24"/>
        </w:rPr>
      </w:pPr>
      <w:r w:rsidRPr="00C6200F">
        <w:rPr>
          <w:bCs/>
          <w:color w:val="000000"/>
          <w:szCs w:val="24"/>
        </w:rPr>
        <w:t>Кроме того, в целях возможности ознакомления все</w:t>
      </w:r>
      <w:r w:rsidR="00EE009E">
        <w:rPr>
          <w:bCs/>
          <w:color w:val="000000"/>
          <w:szCs w:val="24"/>
        </w:rPr>
        <w:t>х</w:t>
      </w:r>
      <w:r w:rsidRPr="00C6200F">
        <w:rPr>
          <w:bCs/>
          <w:color w:val="000000"/>
          <w:szCs w:val="24"/>
        </w:rPr>
        <w:t xml:space="preserve"> заинтересованны</w:t>
      </w:r>
      <w:r w:rsidR="00EE009E">
        <w:rPr>
          <w:bCs/>
          <w:color w:val="000000"/>
          <w:szCs w:val="24"/>
        </w:rPr>
        <w:t>х</w:t>
      </w:r>
      <w:r w:rsidRPr="00C6200F">
        <w:rPr>
          <w:bCs/>
          <w:color w:val="000000"/>
          <w:szCs w:val="24"/>
        </w:rPr>
        <w:t xml:space="preserve"> лиц с проектами генерального плана, с иными документами, мнениями экспертного сообщества предлагается закрепить возможность размещения указанных материалов на официальном сайте органа местного самоуправления в  информационно-телекоммуникационной сети «Интернет».</w:t>
      </w:r>
    </w:p>
    <w:p w:rsidR="00EE009E" w:rsidRDefault="00EE009E" w:rsidP="00C6200F">
      <w:pPr>
        <w:shd w:val="clear" w:color="auto" w:fill="F8F8F8"/>
        <w:spacing w:before="120"/>
        <w:jc w:val="left"/>
        <w:rPr>
          <w:bCs/>
          <w:color w:val="000000"/>
          <w:szCs w:val="24"/>
        </w:rPr>
      </w:pPr>
      <w:r>
        <w:rPr>
          <w:bCs/>
          <w:color w:val="000000"/>
          <w:szCs w:val="24"/>
        </w:rPr>
        <w:t>Для</w:t>
      </w:r>
      <w:r w:rsidR="00C6200F" w:rsidRPr="00C6200F">
        <w:rPr>
          <w:bCs/>
          <w:color w:val="000000"/>
          <w:szCs w:val="24"/>
        </w:rPr>
        <w:t xml:space="preserve"> повышения роли граждан в принятии градостроительных решений</w:t>
      </w:r>
      <w:r>
        <w:rPr>
          <w:bCs/>
          <w:color w:val="000000"/>
          <w:szCs w:val="24"/>
        </w:rPr>
        <w:t xml:space="preserve">, а также </w:t>
      </w:r>
      <w:r w:rsidR="00C6200F" w:rsidRPr="00C6200F">
        <w:rPr>
          <w:bCs/>
          <w:color w:val="000000"/>
          <w:szCs w:val="24"/>
        </w:rPr>
        <w:t>детального изучения поступивших мнений</w:t>
      </w:r>
      <w:r>
        <w:rPr>
          <w:bCs/>
          <w:color w:val="000000"/>
          <w:szCs w:val="24"/>
        </w:rPr>
        <w:t>,</w:t>
      </w:r>
      <w:r w:rsidR="00C6200F" w:rsidRPr="00C6200F">
        <w:rPr>
          <w:bCs/>
          <w:color w:val="000000"/>
          <w:szCs w:val="24"/>
        </w:rPr>
        <w:t xml:space="preserve"> предлагается, чтобы заключение о результатах публичных слушаний содержало мотивированное мнение об учете или отклонении каждого из поступивших в ходе публичных слушаний предложений и замечаний.</w:t>
      </w:r>
    </w:p>
    <w:p w:rsidR="00EE009E" w:rsidRDefault="00EE009E" w:rsidP="00C6200F">
      <w:pPr>
        <w:shd w:val="clear" w:color="auto" w:fill="F8F8F8"/>
        <w:spacing w:before="120"/>
        <w:jc w:val="left"/>
        <w:rPr>
          <w:bCs/>
          <w:color w:val="000000"/>
          <w:szCs w:val="24"/>
        </w:rPr>
      </w:pPr>
      <w:r>
        <w:rPr>
          <w:bCs/>
          <w:color w:val="000000"/>
          <w:szCs w:val="24"/>
        </w:rPr>
        <w:t>Считаю, что вносимые изменения во многом будут способствовать решению рассматриваемой проблемы.</w:t>
      </w:r>
    </w:p>
    <w:p w:rsidR="00D939EA" w:rsidRPr="005826CE" w:rsidRDefault="00D939EA" w:rsidP="00C6200F">
      <w:pPr>
        <w:shd w:val="clear" w:color="auto" w:fill="F8F8F8"/>
        <w:spacing w:before="120"/>
        <w:jc w:val="left"/>
        <w:rPr>
          <w:color w:val="000000"/>
          <w:szCs w:val="24"/>
        </w:rPr>
      </w:pPr>
      <w:r w:rsidRPr="005826CE">
        <w:rPr>
          <w:b/>
          <w:bCs/>
          <w:color w:val="000000"/>
          <w:szCs w:val="24"/>
        </w:rPr>
        <w:t xml:space="preserve">Насколько обоснованными, по Вашему мнению, являются введение новых функций, полномочий, обязанностей и прав органов государственной власти и органов местного самоуправления, предлагаемый порядок их реализации, а также оценки трудозатрат и численности сотрудников? Укажите имеющиеся у Вас </w:t>
      </w:r>
      <w:r w:rsidRPr="005826CE">
        <w:rPr>
          <w:b/>
          <w:bCs/>
          <w:color w:val="000000"/>
          <w:szCs w:val="24"/>
        </w:rPr>
        <w:lastRenderedPageBreak/>
        <w:t>количественные оценки (с указанием источников данных). Насколько обоснованной является оценка соответствующих расходов бюджетной системы Российской Федерации?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EE009E" w:rsidRDefault="00EE009E" w:rsidP="00E16E1C">
      <w:pPr>
        <w:shd w:val="clear" w:color="auto" w:fill="F8F8F8"/>
        <w:spacing w:before="120"/>
        <w:jc w:val="left"/>
        <w:rPr>
          <w:bCs/>
          <w:color w:val="000000"/>
          <w:szCs w:val="24"/>
        </w:rPr>
      </w:pPr>
      <w:r w:rsidRPr="00EE009E">
        <w:rPr>
          <w:bCs/>
          <w:color w:val="000000"/>
          <w:szCs w:val="24"/>
        </w:rPr>
        <w:t xml:space="preserve">Введения новых функций, полномочий, обязанностей и прав органов государственной власти и органов местного самоуправления </w:t>
      </w:r>
      <w:r>
        <w:rPr>
          <w:bCs/>
          <w:color w:val="000000"/>
          <w:szCs w:val="24"/>
        </w:rPr>
        <w:t>не предполагается. Предлагаемые изменения направлены на повышение профессионализма при разработке принимаемых решений и персонификацию экспертов, граждан и юридических лиц, принимавших участие в публичных слушаниях</w:t>
      </w:r>
      <w:r w:rsidR="004071F4">
        <w:rPr>
          <w:bCs/>
          <w:color w:val="000000"/>
          <w:szCs w:val="24"/>
        </w:rPr>
        <w:t>.</w:t>
      </w:r>
    </w:p>
    <w:p w:rsidR="00EE009E" w:rsidRDefault="00EE009E" w:rsidP="00E16E1C">
      <w:pPr>
        <w:shd w:val="clear" w:color="auto" w:fill="F8F8F8"/>
        <w:spacing w:before="120"/>
        <w:jc w:val="left"/>
        <w:rPr>
          <w:bCs/>
          <w:color w:val="000000"/>
          <w:szCs w:val="24"/>
        </w:rPr>
      </w:pPr>
    </w:p>
    <w:p w:rsidR="00D939EA" w:rsidRPr="00EE009E" w:rsidRDefault="00D939EA" w:rsidP="00E16E1C">
      <w:pPr>
        <w:shd w:val="clear" w:color="auto" w:fill="F8F8F8"/>
        <w:spacing w:before="120"/>
        <w:jc w:val="left"/>
        <w:rPr>
          <w:b/>
          <w:bCs/>
          <w:color w:val="000000"/>
          <w:szCs w:val="24"/>
        </w:rPr>
      </w:pPr>
      <w:r w:rsidRPr="00EE009E">
        <w:rPr>
          <w:b/>
          <w:bCs/>
          <w:color w:val="000000"/>
          <w:szCs w:val="24"/>
        </w:rPr>
        <w:t xml:space="preserve">Оцените, насколько понятны предусмотренные проектом нормативного правового акта обязанности, ответственность субъектов государственного регулирования, а также административные процедуры, реализуемые ответственными органами исполнительной власти?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21B6B" w:rsidRDefault="00D21B6B" w:rsidP="00D939EA">
      <w:pPr>
        <w:shd w:val="clear" w:color="auto" w:fill="F8F8F8"/>
        <w:spacing w:before="100" w:beforeAutospacing="1" w:after="100" w:afterAutospacing="1"/>
        <w:jc w:val="left"/>
        <w:rPr>
          <w:bCs/>
          <w:color w:val="000000"/>
          <w:szCs w:val="24"/>
        </w:rPr>
      </w:pPr>
      <w:r>
        <w:rPr>
          <w:bCs/>
          <w:color w:val="000000"/>
          <w:szCs w:val="24"/>
        </w:rPr>
        <w:t>Дополнительные требования, вносимые в ф</w:t>
      </w:r>
      <w:r w:rsidR="00167B3E" w:rsidRPr="00167B3E">
        <w:rPr>
          <w:bCs/>
          <w:color w:val="000000"/>
          <w:szCs w:val="24"/>
        </w:rPr>
        <w:t xml:space="preserve">ункции </w:t>
      </w:r>
      <w:r>
        <w:rPr>
          <w:bCs/>
          <w:color w:val="000000"/>
          <w:szCs w:val="24"/>
        </w:rPr>
        <w:t>органов местного самоуправления поселения или органов местного самоуправления</w:t>
      </w:r>
      <w:r w:rsidR="007951CE">
        <w:rPr>
          <w:bCs/>
          <w:color w:val="000000"/>
          <w:szCs w:val="24"/>
        </w:rPr>
        <w:t xml:space="preserve"> городского округа</w:t>
      </w:r>
      <w:proofErr w:type="gramStart"/>
      <w:r w:rsidR="007951CE">
        <w:rPr>
          <w:bCs/>
          <w:color w:val="000000"/>
          <w:szCs w:val="24"/>
        </w:rPr>
        <w:t xml:space="preserve"> </w:t>
      </w:r>
      <w:r>
        <w:rPr>
          <w:bCs/>
          <w:color w:val="000000"/>
          <w:szCs w:val="24"/>
        </w:rPr>
        <w:t>,</w:t>
      </w:r>
      <w:proofErr w:type="gramEnd"/>
      <w:r>
        <w:rPr>
          <w:bCs/>
          <w:color w:val="000000"/>
          <w:szCs w:val="24"/>
        </w:rPr>
        <w:t xml:space="preserve"> </w:t>
      </w:r>
      <w:r w:rsidRPr="00167B3E">
        <w:rPr>
          <w:bCs/>
          <w:color w:val="000000"/>
          <w:szCs w:val="24"/>
        </w:rPr>
        <w:t xml:space="preserve">изложены </w:t>
      </w:r>
      <w:r w:rsidR="00167B3E" w:rsidRPr="00167B3E">
        <w:rPr>
          <w:bCs/>
          <w:color w:val="000000"/>
          <w:szCs w:val="24"/>
        </w:rPr>
        <w:t>достаточно ясно и доступно</w:t>
      </w:r>
      <w:r>
        <w:rPr>
          <w:bCs/>
          <w:color w:val="000000"/>
          <w:szCs w:val="24"/>
        </w:rPr>
        <w:t xml:space="preserve">. </w:t>
      </w:r>
    </w:p>
    <w:p w:rsidR="005826CE" w:rsidRPr="00D21B6B" w:rsidRDefault="00D21B6B" w:rsidP="00D939EA">
      <w:pPr>
        <w:shd w:val="clear" w:color="auto" w:fill="F8F8F8"/>
        <w:spacing w:before="100" w:beforeAutospacing="1" w:after="100" w:afterAutospacing="1"/>
        <w:jc w:val="left"/>
        <w:rPr>
          <w:bCs/>
          <w:color w:val="000000"/>
          <w:szCs w:val="24"/>
        </w:rPr>
      </w:pPr>
      <w:r>
        <w:rPr>
          <w:bCs/>
          <w:color w:val="000000"/>
          <w:szCs w:val="24"/>
        </w:rPr>
        <w:t>П</w:t>
      </w:r>
      <w:r w:rsidRPr="00D21B6B">
        <w:rPr>
          <w:bCs/>
          <w:color w:val="000000"/>
          <w:szCs w:val="24"/>
        </w:rPr>
        <w:t xml:space="preserve">редлагаемые </w:t>
      </w:r>
      <w:r>
        <w:rPr>
          <w:bCs/>
          <w:color w:val="000000"/>
          <w:szCs w:val="24"/>
        </w:rPr>
        <w:t xml:space="preserve">изменения, вносимые в ст.ст. 28, 39 и 46 Градостроительного кодекса РФ, </w:t>
      </w:r>
      <w:r w:rsidRPr="00D21B6B">
        <w:rPr>
          <w:bCs/>
          <w:color w:val="000000"/>
          <w:szCs w:val="24"/>
        </w:rPr>
        <w:t xml:space="preserve"> не противоречат иным действующим нормативн</w:t>
      </w:r>
      <w:r>
        <w:rPr>
          <w:bCs/>
          <w:color w:val="000000"/>
          <w:szCs w:val="24"/>
        </w:rPr>
        <w:t>о-</w:t>
      </w:r>
      <w:r w:rsidRPr="00D21B6B">
        <w:rPr>
          <w:bCs/>
          <w:color w:val="000000"/>
          <w:szCs w:val="24"/>
        </w:rPr>
        <w:t>правовым актам</w:t>
      </w:r>
      <w:r>
        <w:rPr>
          <w:bCs/>
          <w:color w:val="000000"/>
          <w:szCs w:val="24"/>
        </w:rPr>
        <w:t>.</w:t>
      </w:r>
      <w:r w:rsidR="00167B3E" w:rsidRPr="00D21B6B">
        <w:rPr>
          <w:bCs/>
          <w:color w:val="000000"/>
          <w:szCs w:val="24"/>
        </w:rPr>
        <w:t xml:space="preserve"> </w:t>
      </w:r>
    </w:p>
    <w:p w:rsidR="00D939EA" w:rsidRPr="005826CE" w:rsidRDefault="00D939EA" w:rsidP="00D939EA">
      <w:pPr>
        <w:shd w:val="clear" w:color="auto" w:fill="F8F8F8"/>
        <w:jc w:val="left"/>
        <w:rPr>
          <w:color w:val="000000"/>
          <w:szCs w:val="24"/>
        </w:rPr>
      </w:pPr>
      <w:proofErr w:type="gramStart"/>
      <w:r w:rsidRPr="005826CE">
        <w:rPr>
          <w:b/>
          <w:bCs/>
          <w:color w:val="000000"/>
          <w:szCs w:val="24"/>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 Укажите имеющиеся у Вас количественные оценки расходов субъектов предпринимательской и иной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(с указанием источников данных), в том</w:t>
      </w:r>
      <w:proofErr w:type="gramEnd"/>
      <w:r w:rsidRPr="005826CE">
        <w:rPr>
          <w:b/>
          <w:bCs/>
          <w:color w:val="000000"/>
          <w:szCs w:val="24"/>
        </w:rPr>
        <w:t xml:space="preserve"> </w:t>
      </w:r>
      <w:proofErr w:type="gramStart"/>
      <w:r w:rsidRPr="005826CE">
        <w:rPr>
          <w:b/>
          <w:bCs/>
          <w:color w:val="000000"/>
          <w:szCs w:val="24"/>
        </w:rPr>
        <w:t>числе следующие виды расходов: прямые денежные расходы (плата за лицензии, сертификаты и т.п.), дополнительные административные издержки, связанные с заполнением форм, отчетностью и т.п., повышение неопределенности при инвестировании, ограничение доступа к различным рынкам, повышение цен на ресурсы, затраты на изменения в производстве, маркетинге или транспортировке, затраты на предотвращение или компенсирование возможного переключения потребителей или поставщиков.</w:t>
      </w:r>
      <w:proofErr w:type="gramEnd"/>
      <w:r w:rsidRPr="005826CE">
        <w:rPr>
          <w:b/>
          <w:bCs/>
          <w:color w:val="000000"/>
          <w:szCs w:val="24"/>
        </w:rPr>
        <w:t xml:space="preserve"> Укажите прямые и косвенные, а также единовременные и периодические издержки.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372381">
        <w:rPr>
          <w:b/>
          <w:bCs/>
          <w:color w:val="000000"/>
          <w:szCs w:val="24"/>
        </w:rPr>
        <w:t>Опубликуйте ваше мнение по данному вопросу:</w:t>
      </w:r>
    </w:p>
    <w:p w:rsidR="001939CF" w:rsidRDefault="001939CF" w:rsidP="00D939EA">
      <w:pPr>
        <w:shd w:val="clear" w:color="auto" w:fill="F8F8F8"/>
        <w:jc w:val="left"/>
        <w:rPr>
          <w:bCs/>
          <w:color w:val="000000"/>
          <w:szCs w:val="24"/>
        </w:rPr>
      </w:pPr>
      <w:r>
        <w:rPr>
          <w:bCs/>
          <w:color w:val="000000"/>
          <w:szCs w:val="24"/>
        </w:rPr>
        <w:t>С</w:t>
      </w:r>
      <w:r w:rsidRPr="001939CF">
        <w:rPr>
          <w:bCs/>
          <w:color w:val="000000"/>
          <w:szCs w:val="24"/>
        </w:rPr>
        <w:t>убъекты предпринимательской и иной деятельности</w:t>
      </w:r>
      <w:r>
        <w:rPr>
          <w:bCs/>
          <w:color w:val="000000"/>
          <w:szCs w:val="24"/>
        </w:rPr>
        <w:t>, которые</w:t>
      </w:r>
      <w:r w:rsidRPr="001939CF">
        <w:rPr>
          <w:bCs/>
          <w:color w:val="000000"/>
          <w:szCs w:val="24"/>
        </w:rPr>
        <w:t xml:space="preserve"> будут затронуты предлагаемым регулированием</w:t>
      </w:r>
      <w:r>
        <w:rPr>
          <w:bCs/>
          <w:color w:val="000000"/>
          <w:szCs w:val="24"/>
        </w:rPr>
        <w:t>, указаны в Сводном отчете:</w:t>
      </w:r>
      <w:r w:rsidRPr="001939CF">
        <w:rPr>
          <w:bCs/>
          <w:color w:val="000000"/>
          <w:szCs w:val="24"/>
        </w:rPr>
        <w:t xml:space="preserve">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t>юридические лица - участники государственных и (или) муниципальных закупок</w:t>
      </w:r>
      <w:r>
        <w:rPr>
          <w:bCs/>
          <w:color w:val="000000"/>
          <w:szCs w:val="24"/>
        </w:rPr>
        <w:t>:</w:t>
      </w:r>
      <w:r w:rsidRPr="001939CF">
        <w:rPr>
          <w:bCs/>
          <w:color w:val="000000"/>
          <w:szCs w:val="24"/>
        </w:rPr>
        <w:t xml:space="preserve"> застройщики, п</w:t>
      </w:r>
      <w:r>
        <w:rPr>
          <w:bCs/>
          <w:color w:val="000000"/>
          <w:szCs w:val="24"/>
        </w:rPr>
        <w:t>роектировщики и</w:t>
      </w:r>
      <w:r w:rsidRPr="001939CF">
        <w:rPr>
          <w:bCs/>
          <w:color w:val="000000"/>
          <w:szCs w:val="24"/>
        </w:rPr>
        <w:t xml:space="preserve"> подрядчики;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t>физические лица,</w:t>
      </w:r>
      <w:r w:rsidRPr="001939CF">
        <w:t xml:space="preserve"> </w:t>
      </w:r>
      <w:r w:rsidRPr="001939CF">
        <w:rPr>
          <w:bCs/>
          <w:color w:val="000000"/>
          <w:szCs w:val="24"/>
        </w:rPr>
        <w:t xml:space="preserve">осуществляющие проектирование и строительство и участвующие в государственных и (или) муниципальных закупках;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lastRenderedPageBreak/>
        <w:t xml:space="preserve">Федеральные органы исполнительной власти, региональные органы исполнительной власти субъектов Российской Федерации, органы местного самоуправления. </w:t>
      </w:r>
    </w:p>
    <w:p w:rsidR="001939CF" w:rsidRDefault="001939CF" w:rsidP="00D939EA">
      <w:pPr>
        <w:shd w:val="clear" w:color="auto" w:fill="F8F8F8"/>
        <w:jc w:val="left"/>
        <w:rPr>
          <w:bCs/>
          <w:color w:val="000000"/>
          <w:szCs w:val="24"/>
        </w:rPr>
      </w:pPr>
      <w:r>
        <w:rPr>
          <w:bCs/>
          <w:color w:val="000000"/>
          <w:szCs w:val="24"/>
        </w:rPr>
        <w:t>Предполагаемые затраты связаны с необходимостью оформления не менее двух вариантов решения вопроса, выносимого на публичные слушания.</w:t>
      </w:r>
    </w:p>
    <w:p w:rsidR="001939CF" w:rsidRDefault="001939CF" w:rsidP="00D939EA">
      <w:pPr>
        <w:shd w:val="clear" w:color="auto" w:fill="F8F8F8"/>
        <w:jc w:val="left"/>
        <w:rPr>
          <w:bCs/>
          <w:color w:val="000000"/>
          <w:szCs w:val="24"/>
        </w:rPr>
      </w:pPr>
    </w:p>
    <w:p w:rsidR="00D939EA" w:rsidRPr="005826CE" w:rsidRDefault="00D939EA" w:rsidP="00D939EA">
      <w:pPr>
        <w:shd w:val="clear" w:color="auto" w:fill="F8F8F8"/>
        <w:jc w:val="left"/>
        <w:rPr>
          <w:color w:val="000000"/>
          <w:szCs w:val="24"/>
        </w:rPr>
      </w:pPr>
      <w:proofErr w:type="gramStart"/>
      <w:r w:rsidRPr="005826CE">
        <w:rPr>
          <w:b/>
          <w:bCs/>
          <w:color w:val="000000"/>
          <w:szCs w:val="24"/>
        </w:rPr>
        <w:t>К</w:t>
      </w:r>
      <w:proofErr w:type="gramEnd"/>
      <w:r w:rsidRPr="005826CE">
        <w:rPr>
          <w:b/>
          <w:bCs/>
          <w:color w:val="000000"/>
          <w:szCs w:val="24"/>
        </w:rPr>
        <w:t xml:space="preserve"> каким последствиям может привести принятие нормативного правового акта? Приведите конкретные примеры. </w:t>
      </w:r>
      <w:proofErr w:type="gramStart"/>
      <w:r w:rsidRPr="005826CE">
        <w:rPr>
          <w:b/>
          <w:bCs/>
          <w:color w:val="000000"/>
          <w:szCs w:val="24"/>
        </w:rPr>
        <w:t>В</w:t>
      </w:r>
      <w:proofErr w:type="gramEnd"/>
      <w:r w:rsidRPr="005826CE">
        <w:rPr>
          <w:b/>
          <w:bCs/>
          <w:color w:val="000000"/>
          <w:szCs w:val="24"/>
        </w:rPr>
        <w:t xml:space="preserve"> какой степени указанные в сводном отчете риски и негативные последствия поддаются контролю с помощью указанных методов? Представьте имеющиеся предложения по применению наиболее эффективных методов контроля рисков.</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A3100E">
        <w:rPr>
          <w:b/>
          <w:bCs/>
          <w:color w:val="000000"/>
          <w:szCs w:val="24"/>
        </w:rPr>
        <w:t>Опубликуйте ваше мнение по данному вопросу:</w:t>
      </w:r>
    </w:p>
    <w:p w:rsidR="00D939EA" w:rsidRPr="00A4506E" w:rsidRDefault="00524475" w:rsidP="00524475">
      <w:pPr>
        <w:shd w:val="clear" w:color="auto" w:fill="F8F8F8"/>
        <w:spacing w:before="100" w:beforeAutospacing="1" w:after="100" w:afterAutospacing="1"/>
        <w:jc w:val="left"/>
        <w:rPr>
          <w:bCs/>
          <w:color w:val="000000"/>
          <w:szCs w:val="24"/>
        </w:rPr>
      </w:pPr>
      <w:r>
        <w:rPr>
          <w:bCs/>
          <w:color w:val="000000"/>
          <w:szCs w:val="24"/>
        </w:rPr>
        <w:t xml:space="preserve">Негативных последствий от принятия предлагаемых изменений не предвидится. Негативные последствия возникают в настоящее время при отсутствии предлагаемых изменений в ст.ст. 28, 39 и 46 Градостроительного кодекса РФ. Например, многие жители г. Череповца Вологодской области до сих пор не знают, что в апреле 2014 г. прошло публичное обсуждение решения о строительстве на берегу Рыбинского водохранилища в районе п. Суда - п. </w:t>
      </w:r>
      <w:proofErr w:type="gramStart"/>
      <w:r>
        <w:rPr>
          <w:bCs/>
          <w:color w:val="000000"/>
          <w:szCs w:val="24"/>
        </w:rPr>
        <w:t>Большая</w:t>
      </w:r>
      <w:proofErr w:type="gramEnd"/>
      <w:r>
        <w:rPr>
          <w:bCs/>
          <w:color w:val="000000"/>
          <w:szCs w:val="24"/>
        </w:rPr>
        <w:t xml:space="preserve"> </w:t>
      </w:r>
      <w:proofErr w:type="spellStart"/>
      <w:r>
        <w:rPr>
          <w:bCs/>
          <w:color w:val="000000"/>
          <w:szCs w:val="24"/>
        </w:rPr>
        <w:t>Дора</w:t>
      </w:r>
      <w:proofErr w:type="spellEnd"/>
      <w:r>
        <w:rPr>
          <w:bCs/>
          <w:color w:val="000000"/>
          <w:szCs w:val="24"/>
        </w:rPr>
        <w:t xml:space="preserve"> - п. Рощино в непосредственной близости от Дарвинского заповедника крупного целлюлозно-бумажного комбината</w:t>
      </w:r>
      <w:r w:rsidR="00D60D67">
        <w:rPr>
          <w:bCs/>
          <w:color w:val="000000"/>
          <w:szCs w:val="24"/>
        </w:rPr>
        <w:t xml:space="preserve"> (ЦБК)</w:t>
      </w:r>
      <w:r>
        <w:rPr>
          <w:bCs/>
          <w:color w:val="000000"/>
          <w:szCs w:val="24"/>
        </w:rPr>
        <w:t xml:space="preserve">. И когда через 5 лет </w:t>
      </w:r>
      <w:r w:rsidR="00D60D67">
        <w:rPr>
          <w:bCs/>
          <w:color w:val="000000"/>
          <w:szCs w:val="24"/>
        </w:rPr>
        <w:t xml:space="preserve">после ввода в эксплуатацию ЦБК </w:t>
      </w:r>
      <w:r>
        <w:rPr>
          <w:bCs/>
          <w:color w:val="000000"/>
          <w:szCs w:val="24"/>
        </w:rPr>
        <w:t xml:space="preserve">в Рыбинском водохранилище исчезнет рыба, то найти участников публичного обсуждения </w:t>
      </w:r>
      <w:r w:rsidR="00D62240">
        <w:rPr>
          <w:bCs/>
          <w:color w:val="000000"/>
          <w:szCs w:val="24"/>
        </w:rPr>
        <w:t>и положительного решения по грядущим экологическим катаклизмам на Рыбинском водохранилище будет невозможно</w:t>
      </w:r>
      <w:r w:rsidR="00167B3E">
        <w:rPr>
          <w:bCs/>
          <w:color w:val="000000"/>
          <w:szCs w:val="24"/>
        </w:rPr>
        <w:t>.</w:t>
      </w:r>
      <w:r w:rsidR="00D62240">
        <w:rPr>
          <w:bCs/>
          <w:color w:val="000000"/>
          <w:szCs w:val="24"/>
        </w:rPr>
        <w:t xml:space="preserve"> Потому что в апреле 2014 г. даже работники </w:t>
      </w:r>
      <w:r w:rsidR="00D60D67">
        <w:rPr>
          <w:bCs/>
          <w:color w:val="000000"/>
          <w:szCs w:val="24"/>
        </w:rPr>
        <w:t xml:space="preserve">поселковой </w:t>
      </w:r>
      <w:r w:rsidR="00D62240">
        <w:rPr>
          <w:bCs/>
          <w:color w:val="000000"/>
          <w:szCs w:val="24"/>
        </w:rPr>
        <w:t xml:space="preserve">администрации </w:t>
      </w:r>
      <w:r w:rsidR="00D60D67">
        <w:rPr>
          <w:bCs/>
          <w:color w:val="000000"/>
          <w:szCs w:val="24"/>
        </w:rPr>
        <w:t xml:space="preserve">в </w:t>
      </w:r>
      <w:r w:rsidR="00D62240">
        <w:rPr>
          <w:bCs/>
          <w:color w:val="000000"/>
          <w:szCs w:val="24"/>
        </w:rPr>
        <w:t>п. Суда с недоумением спрашивали друг у друга об участниках публичного обсуждения, проходившего за закрытыми дверями: «А это кто? Откуда? Кого представляют?»</w:t>
      </w: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Существуют ли в предлагаемом проекте нового регулирования положения, которые необоснованно затрудняют ведение предпринимательской и иной деятельности? </w:t>
      </w:r>
      <w:proofErr w:type="gramStart"/>
      <w:r w:rsidRPr="005826CE">
        <w:rPr>
          <w:b/>
          <w:bCs/>
          <w:color w:val="000000"/>
          <w:szCs w:val="24"/>
        </w:rPr>
        <w:t>Приведите обоснования по каждому такому положению, дополнительно определив: - приводит ли исполнение положений регулирования к избыточным действиям или, наоборот, ограничивает действия субъектов предпринимательской и иной деятельности; - приводит ли исполнение положения к возникновению избыточных обязанностей субъектов предпринимательской и иной деятельности, к необоснованному существенному росту отдельных видов затрат или появлению новых необоснованных видов затрат;</w:t>
      </w:r>
      <w:proofErr w:type="gramEnd"/>
      <w:r w:rsidRPr="005826CE">
        <w:rPr>
          <w:b/>
          <w:bCs/>
          <w:color w:val="000000"/>
          <w:szCs w:val="24"/>
        </w:rPr>
        <w:t xml:space="preserve"> - устанавливается ли положением необоснованное ограничение выбора субъектами предпринимательской и иной деятельности существующих или возможных контрагентов, в том числе поставщиков и потребителей; - соответствует ли положение обычаям деловой практики, сложившейся в отрасли, либо существующим международным практикам, используемым в данный момент?</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BF5264" w:rsidRPr="00167B3E" w:rsidRDefault="00167B3E" w:rsidP="00D939EA">
      <w:pPr>
        <w:shd w:val="clear" w:color="auto" w:fill="F8F8F8"/>
        <w:spacing w:before="100" w:beforeAutospacing="1" w:after="100" w:afterAutospacing="1"/>
        <w:jc w:val="left"/>
        <w:rPr>
          <w:bCs/>
          <w:color w:val="000000"/>
          <w:szCs w:val="24"/>
        </w:rPr>
      </w:pPr>
      <w:r>
        <w:rPr>
          <w:bCs/>
          <w:color w:val="000000"/>
          <w:szCs w:val="24"/>
        </w:rPr>
        <w:t xml:space="preserve">Нет, не существует </w:t>
      </w:r>
      <w:r w:rsidRPr="00167B3E">
        <w:rPr>
          <w:bCs/>
          <w:color w:val="000000"/>
          <w:szCs w:val="24"/>
        </w:rPr>
        <w:t>в предлагаемом проекте нового регулирования положени</w:t>
      </w:r>
      <w:r>
        <w:rPr>
          <w:bCs/>
          <w:color w:val="000000"/>
          <w:szCs w:val="24"/>
        </w:rPr>
        <w:t>й</w:t>
      </w:r>
      <w:r w:rsidRPr="00167B3E">
        <w:rPr>
          <w:bCs/>
          <w:color w:val="000000"/>
          <w:szCs w:val="24"/>
        </w:rPr>
        <w:t>, которые необоснованно затрудняют ведение предпринимательской и иной деятельности</w:t>
      </w:r>
      <w:r>
        <w:rPr>
          <w:bCs/>
          <w:color w:val="000000"/>
          <w:szCs w:val="24"/>
        </w:rPr>
        <w:t>.</w:t>
      </w:r>
      <w:r w:rsidR="00524475">
        <w:rPr>
          <w:bCs/>
          <w:color w:val="000000"/>
          <w:szCs w:val="24"/>
        </w:rPr>
        <w:t xml:space="preserve"> Принимаемые изменения затрудняют принятие решений «</w:t>
      </w:r>
      <w:proofErr w:type="gramStart"/>
      <w:r w:rsidR="00524475">
        <w:rPr>
          <w:bCs/>
          <w:color w:val="000000"/>
          <w:szCs w:val="24"/>
        </w:rPr>
        <w:t>втихаря</w:t>
      </w:r>
      <w:proofErr w:type="gramEnd"/>
      <w:r w:rsidR="00524475">
        <w:rPr>
          <w:bCs/>
          <w:color w:val="000000"/>
          <w:szCs w:val="24"/>
        </w:rPr>
        <w:t>» через подставных лиц на публичных слушаниях.</w:t>
      </w:r>
    </w:p>
    <w:p w:rsidR="00D939EA" w:rsidRPr="005826CE" w:rsidRDefault="00D939EA" w:rsidP="00D939EA">
      <w:pPr>
        <w:shd w:val="clear" w:color="auto" w:fill="F8F8F8"/>
        <w:jc w:val="left"/>
        <w:rPr>
          <w:color w:val="000000"/>
          <w:szCs w:val="24"/>
        </w:rPr>
      </w:pPr>
      <w:r w:rsidRPr="005826CE">
        <w:rPr>
          <w:b/>
          <w:bCs/>
          <w:color w:val="000000"/>
          <w:szCs w:val="24"/>
        </w:rPr>
        <w:t xml:space="preserve">Какие, на Ваш взгляд, могут возникнуть проблемы и трудности с контролем соблюдения требований и норм, вводимых проектом нормативного правового акта? </w:t>
      </w:r>
      <w:r w:rsidRPr="005826CE">
        <w:rPr>
          <w:b/>
          <w:bCs/>
          <w:color w:val="000000"/>
          <w:szCs w:val="24"/>
        </w:rPr>
        <w:lastRenderedPageBreak/>
        <w:t>Предусмотрен ли механизм защиты прав хозяйствующих субъектов в рамках предлагаемого регулирования? Существуют ли, на Ваш взгляд, особенности при контроле соблюдения предусмотренных требований различными адресатами регулирования?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100E" w:rsidRDefault="00D60D67" w:rsidP="00D939EA">
      <w:pPr>
        <w:shd w:val="clear" w:color="auto" w:fill="F8F8F8"/>
        <w:spacing w:before="100" w:beforeAutospacing="1" w:after="100" w:afterAutospacing="1"/>
        <w:jc w:val="left"/>
        <w:rPr>
          <w:bCs/>
          <w:color w:val="000000"/>
          <w:szCs w:val="24"/>
        </w:rPr>
      </w:pPr>
      <w:r>
        <w:rPr>
          <w:bCs/>
          <w:color w:val="000000"/>
          <w:szCs w:val="24"/>
        </w:rPr>
        <w:t>Т</w:t>
      </w:r>
      <w:r w:rsidR="00167B3E">
        <w:rPr>
          <w:bCs/>
          <w:color w:val="000000"/>
          <w:szCs w:val="24"/>
        </w:rPr>
        <w:t>рудност</w:t>
      </w:r>
      <w:r>
        <w:rPr>
          <w:bCs/>
          <w:color w:val="000000"/>
          <w:szCs w:val="24"/>
        </w:rPr>
        <w:t xml:space="preserve">и с контролем возникнут. Но они связаны не с вводимыми изменениями, а с тем, что </w:t>
      </w:r>
      <w:r w:rsidR="00167B3E">
        <w:rPr>
          <w:bCs/>
          <w:color w:val="000000"/>
          <w:szCs w:val="24"/>
        </w:rPr>
        <w:t xml:space="preserve"> </w:t>
      </w:r>
      <w:r>
        <w:rPr>
          <w:bCs/>
          <w:color w:val="000000"/>
          <w:szCs w:val="24"/>
        </w:rPr>
        <w:t>этот контроль никто не осуществляет и тем более не публикует результаты контроля для публичного обозрения или обсуждения</w:t>
      </w:r>
      <w:r w:rsidR="00167B3E">
        <w:rPr>
          <w:bCs/>
          <w:color w:val="000000"/>
          <w:szCs w:val="24"/>
        </w:rPr>
        <w:t>.</w:t>
      </w:r>
    </w:p>
    <w:p w:rsidR="00D939EA" w:rsidRPr="005826CE" w:rsidRDefault="00D939EA" w:rsidP="00D939EA">
      <w:pPr>
        <w:shd w:val="clear" w:color="auto" w:fill="F8F8F8"/>
        <w:jc w:val="left"/>
        <w:rPr>
          <w:color w:val="000000"/>
          <w:szCs w:val="24"/>
        </w:rPr>
      </w:pPr>
      <w:r w:rsidRPr="005826CE">
        <w:rPr>
          <w:b/>
          <w:bCs/>
          <w:color w:val="000000"/>
          <w:szCs w:val="24"/>
        </w:rPr>
        <w:t>Являются ли, на Ваш взгляд, обоснованными предполагаемая дата введения нового регулирования,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 Представьте имеющиеся у Вас предложения.</w:t>
      </w:r>
      <w:r w:rsidRPr="005826CE">
        <w:rPr>
          <w:color w:val="000000"/>
          <w:szCs w:val="24"/>
        </w:rPr>
        <w:t xml:space="preserve"> </w:t>
      </w:r>
    </w:p>
    <w:p w:rsidR="00D21B6B" w:rsidRDefault="00D939EA" w:rsidP="00D939EA">
      <w:pPr>
        <w:shd w:val="clear" w:color="auto" w:fill="F8F8F8"/>
        <w:spacing w:before="100" w:beforeAutospacing="1" w:after="100" w:afterAutospacing="1"/>
        <w:jc w:val="left"/>
        <w:rPr>
          <w:color w:val="000000"/>
        </w:rPr>
      </w:pPr>
      <w:r w:rsidRPr="005826CE">
        <w:rPr>
          <w:b/>
          <w:bCs/>
          <w:color w:val="000000"/>
          <w:szCs w:val="24"/>
        </w:rPr>
        <w:t>Опубликуйте ваше мнение по данному вопросу:</w:t>
      </w:r>
      <w:r w:rsidR="00D21B6B" w:rsidRPr="00D21B6B">
        <w:rPr>
          <w:color w:val="000000"/>
        </w:rPr>
        <w:t xml:space="preserve"> </w:t>
      </w:r>
    </w:p>
    <w:p w:rsidR="00D939EA" w:rsidRPr="005826CE" w:rsidRDefault="00D21B6B" w:rsidP="00D939EA">
      <w:pPr>
        <w:shd w:val="clear" w:color="auto" w:fill="F8F8F8"/>
        <w:spacing w:before="100" w:beforeAutospacing="1" w:after="100" w:afterAutospacing="1"/>
        <w:jc w:val="left"/>
        <w:rPr>
          <w:b/>
          <w:bCs/>
          <w:color w:val="000000"/>
          <w:szCs w:val="24"/>
        </w:rPr>
      </w:pPr>
      <w:r w:rsidRPr="00D21B6B">
        <w:rPr>
          <w:bCs/>
          <w:color w:val="000000"/>
          <w:szCs w:val="24"/>
        </w:rPr>
        <w:t>Дата введения нового регулирования</w:t>
      </w:r>
      <w:r w:rsidRPr="00D21B6B">
        <w:rPr>
          <w:color w:val="000000"/>
        </w:rPr>
        <w:t xml:space="preserve"> является обоснованной: с момента вступления в</w:t>
      </w:r>
      <w:r>
        <w:rPr>
          <w:color w:val="000000"/>
        </w:rPr>
        <w:t xml:space="preserve"> силу  положений законопроекта.</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03CE" w:rsidRDefault="00D60D67" w:rsidP="00D939EA">
      <w:pPr>
        <w:shd w:val="clear" w:color="auto" w:fill="F8F8F8"/>
        <w:spacing w:before="100" w:beforeAutospacing="1" w:after="100" w:afterAutospacing="1"/>
        <w:jc w:val="left"/>
        <w:rPr>
          <w:b/>
          <w:color w:val="000000"/>
          <w:szCs w:val="24"/>
        </w:rPr>
      </w:pPr>
      <w:r>
        <w:rPr>
          <w:bCs/>
          <w:color w:val="000000"/>
          <w:szCs w:val="24"/>
        </w:rPr>
        <w:t xml:space="preserve">Оценить, насколько </w:t>
      </w:r>
      <w:r w:rsidRPr="00D60D67">
        <w:rPr>
          <w:bCs/>
          <w:color w:val="000000"/>
          <w:szCs w:val="24"/>
        </w:rPr>
        <w:t>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w:t>
      </w:r>
      <w:r>
        <w:rPr>
          <w:bCs/>
          <w:color w:val="000000"/>
          <w:szCs w:val="24"/>
        </w:rPr>
        <w:t>, не представляется возможным, так как разработчиками проекта они просто не представлены.</w:t>
      </w:r>
      <w:r w:rsidR="007951CE">
        <w:rPr>
          <w:bCs/>
          <w:color w:val="000000"/>
          <w:szCs w:val="24"/>
        </w:rPr>
        <w:t xml:space="preserve"> Хотя напрашивается необходимость подготовки рекомендаций Минстроя России для органов местного самоуправления поселения или органов местного самоуправления городского округа о привлечении </w:t>
      </w:r>
      <w:r w:rsidR="007951CE" w:rsidRPr="00C14D3A">
        <w:rPr>
          <w:szCs w:val="24"/>
        </w:rPr>
        <w:t>экспертов, обладающих специальными знаниями по вопрос</w:t>
      </w:r>
      <w:r w:rsidR="007951CE">
        <w:rPr>
          <w:szCs w:val="24"/>
        </w:rPr>
        <w:t>ам</w:t>
      </w:r>
      <w:r w:rsidR="007951CE" w:rsidRPr="00C14D3A">
        <w:rPr>
          <w:szCs w:val="24"/>
        </w:rPr>
        <w:t xml:space="preserve">, которые выносятся </w:t>
      </w:r>
      <w:r w:rsidR="007951CE">
        <w:rPr>
          <w:szCs w:val="24"/>
        </w:rPr>
        <w:t>для</w:t>
      </w:r>
      <w:r w:rsidR="007951CE" w:rsidRPr="00C14D3A">
        <w:rPr>
          <w:szCs w:val="24"/>
        </w:rPr>
        <w:t xml:space="preserve"> </w:t>
      </w:r>
      <w:r w:rsidR="007951CE">
        <w:rPr>
          <w:szCs w:val="24"/>
        </w:rPr>
        <w:t xml:space="preserve">публичного </w:t>
      </w:r>
      <w:r w:rsidR="007951CE" w:rsidRPr="00C14D3A">
        <w:rPr>
          <w:szCs w:val="24"/>
        </w:rPr>
        <w:t>обсуждения</w:t>
      </w:r>
      <w:r w:rsidR="007951CE">
        <w:rPr>
          <w:szCs w:val="24"/>
        </w:rPr>
        <w:t xml:space="preserve">, а также информирования населения по </w:t>
      </w:r>
      <w:r w:rsidR="007951CE" w:rsidRPr="00C14D3A">
        <w:rPr>
          <w:szCs w:val="24"/>
        </w:rPr>
        <w:t>вопрос</w:t>
      </w:r>
      <w:r w:rsidR="007951CE">
        <w:rPr>
          <w:szCs w:val="24"/>
        </w:rPr>
        <w:t>ам</w:t>
      </w:r>
      <w:r w:rsidR="007951CE" w:rsidRPr="00C14D3A">
        <w:rPr>
          <w:szCs w:val="24"/>
        </w:rPr>
        <w:t xml:space="preserve">, которые выносятся </w:t>
      </w:r>
      <w:r w:rsidR="007951CE">
        <w:rPr>
          <w:szCs w:val="24"/>
        </w:rPr>
        <w:t>для</w:t>
      </w:r>
      <w:r w:rsidR="007951CE" w:rsidRPr="00C14D3A">
        <w:rPr>
          <w:szCs w:val="24"/>
        </w:rPr>
        <w:t xml:space="preserve"> </w:t>
      </w:r>
      <w:r w:rsidR="007951CE">
        <w:rPr>
          <w:szCs w:val="24"/>
        </w:rPr>
        <w:t xml:space="preserve">публичного </w:t>
      </w:r>
      <w:r w:rsidR="007951CE" w:rsidRPr="00C14D3A">
        <w:rPr>
          <w:szCs w:val="24"/>
        </w:rPr>
        <w:t>обсуждения</w:t>
      </w:r>
      <w:r w:rsidR="007951CE">
        <w:rPr>
          <w:szCs w:val="24"/>
        </w:rPr>
        <w:t xml:space="preserve">. Об актуальности таких мер </w:t>
      </w:r>
      <w:proofErr w:type="gramStart"/>
      <w:r w:rsidR="007951CE">
        <w:rPr>
          <w:szCs w:val="24"/>
        </w:rPr>
        <w:t>говорит</w:t>
      </w:r>
      <w:proofErr w:type="gramEnd"/>
      <w:r w:rsidR="007951CE">
        <w:rPr>
          <w:szCs w:val="24"/>
        </w:rPr>
        <w:t xml:space="preserve"> и приведенный пример по строительству ЦБК на берегу Рыбинского водохранилища на границе с Дарвинским заповедником: большинство жителей г. Череповца Вологодской области </w:t>
      </w:r>
      <w:r w:rsidR="0057208F">
        <w:rPr>
          <w:szCs w:val="24"/>
        </w:rPr>
        <w:t>о принятом решении просто ничего не знают, потому что информация не разглашается.</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 является выбор индикативных показателей, программ мониторинга и иных способов (методов) оценки достижения заявленных целей регулирования?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6033D1" w:rsidRDefault="006033D1" w:rsidP="006033D1">
      <w:pPr>
        <w:shd w:val="clear" w:color="auto" w:fill="F8F8F8"/>
        <w:jc w:val="left"/>
        <w:rPr>
          <w:bCs/>
          <w:color w:val="000000"/>
          <w:szCs w:val="24"/>
        </w:rPr>
      </w:pPr>
      <w:r>
        <w:rPr>
          <w:bCs/>
          <w:color w:val="000000"/>
          <w:szCs w:val="24"/>
        </w:rPr>
        <w:t xml:space="preserve">Разработчик не приводит никаких </w:t>
      </w:r>
      <w:r w:rsidRPr="006033D1">
        <w:rPr>
          <w:bCs/>
          <w:color w:val="000000"/>
          <w:szCs w:val="24"/>
        </w:rPr>
        <w:t>индикативных показателей, программ мониторинга и иных способов (методов) оценки достижения заявленных целей регулирования</w:t>
      </w:r>
      <w:r>
        <w:rPr>
          <w:bCs/>
          <w:color w:val="000000"/>
          <w:szCs w:val="24"/>
        </w:rPr>
        <w:t>.</w:t>
      </w:r>
    </w:p>
    <w:p w:rsidR="00DE0D7D" w:rsidRDefault="006033D1" w:rsidP="006033D1">
      <w:pPr>
        <w:shd w:val="clear" w:color="auto" w:fill="F8F8F8"/>
        <w:jc w:val="left"/>
        <w:rPr>
          <w:b/>
          <w:bCs/>
          <w:color w:val="000000"/>
          <w:szCs w:val="24"/>
        </w:rPr>
      </w:pPr>
      <w:r>
        <w:rPr>
          <w:bCs/>
          <w:color w:val="000000"/>
          <w:szCs w:val="24"/>
        </w:rPr>
        <w:t xml:space="preserve">По-моему мнению, это неправильно. </w:t>
      </w:r>
      <w:r w:rsidRPr="00773B8C">
        <w:rPr>
          <w:b/>
          <w:bCs/>
          <w:color w:val="000000"/>
          <w:szCs w:val="24"/>
        </w:rPr>
        <w:t xml:space="preserve">Хотя бы элементарные индикативные показатели, базирующиеся на программах плановых проверок и </w:t>
      </w:r>
      <w:r w:rsidR="00167B3E">
        <w:rPr>
          <w:b/>
          <w:bCs/>
          <w:color w:val="000000"/>
          <w:szCs w:val="24"/>
        </w:rPr>
        <w:t>их результатах</w:t>
      </w:r>
      <w:r w:rsidRPr="00773B8C">
        <w:rPr>
          <w:b/>
          <w:bCs/>
          <w:color w:val="000000"/>
          <w:szCs w:val="24"/>
        </w:rPr>
        <w:t>,</w:t>
      </w:r>
      <w:r>
        <w:rPr>
          <w:bCs/>
          <w:color w:val="000000"/>
          <w:szCs w:val="24"/>
        </w:rPr>
        <w:t xml:space="preserve"> в </w:t>
      </w:r>
      <w:r>
        <w:rPr>
          <w:bCs/>
          <w:color w:val="000000"/>
          <w:szCs w:val="24"/>
        </w:rPr>
        <w:lastRenderedPageBreak/>
        <w:t xml:space="preserve">виде </w:t>
      </w:r>
      <w:r w:rsidR="00DE0D7D">
        <w:rPr>
          <w:bCs/>
          <w:color w:val="000000"/>
          <w:szCs w:val="24"/>
        </w:rPr>
        <w:t>периодических</w:t>
      </w:r>
      <w:r>
        <w:rPr>
          <w:bCs/>
          <w:color w:val="000000"/>
          <w:szCs w:val="24"/>
        </w:rPr>
        <w:t xml:space="preserve"> отчетов с  анализом результатов проверок с их размещением на сайте </w:t>
      </w:r>
      <w:r w:rsidR="00DE0D7D">
        <w:rPr>
          <w:bCs/>
          <w:color w:val="000000"/>
          <w:szCs w:val="24"/>
        </w:rPr>
        <w:t>Минстроя</w:t>
      </w:r>
      <w:r>
        <w:rPr>
          <w:bCs/>
          <w:color w:val="000000"/>
          <w:szCs w:val="24"/>
        </w:rPr>
        <w:t xml:space="preserve"> России, </w:t>
      </w:r>
      <w:r w:rsidRPr="00773B8C">
        <w:rPr>
          <w:b/>
          <w:bCs/>
          <w:color w:val="000000"/>
          <w:szCs w:val="24"/>
        </w:rPr>
        <w:t>должны быть.</w:t>
      </w:r>
    </w:p>
    <w:p w:rsidR="002F2F7A" w:rsidRDefault="002F2F7A" w:rsidP="006033D1">
      <w:pPr>
        <w:shd w:val="clear" w:color="auto" w:fill="F8F8F8"/>
        <w:jc w:val="left"/>
        <w:rPr>
          <w:b/>
          <w:bCs/>
          <w:color w:val="000000"/>
          <w:szCs w:val="24"/>
        </w:rPr>
      </w:pPr>
    </w:p>
    <w:p w:rsidR="000C7D43" w:rsidRDefault="003073DD" w:rsidP="000C7D43">
      <w:pPr>
        <w:shd w:val="clear" w:color="auto" w:fill="F8F8F8"/>
        <w:jc w:val="left"/>
        <w:rPr>
          <w:bCs/>
          <w:color w:val="000000"/>
          <w:szCs w:val="24"/>
        </w:rPr>
      </w:pPr>
      <w:r w:rsidRPr="003073DD">
        <w:rPr>
          <w:bCs/>
          <w:color w:val="000000"/>
          <w:szCs w:val="24"/>
        </w:rPr>
        <w:t xml:space="preserve">Откровенно говоря, </w:t>
      </w:r>
      <w:r>
        <w:rPr>
          <w:bCs/>
          <w:color w:val="000000"/>
          <w:szCs w:val="24"/>
        </w:rPr>
        <w:t>изуче</w:t>
      </w:r>
      <w:r w:rsidRPr="003073DD">
        <w:rPr>
          <w:bCs/>
          <w:color w:val="000000"/>
          <w:szCs w:val="24"/>
        </w:rPr>
        <w:t xml:space="preserve">ние </w:t>
      </w:r>
      <w:r>
        <w:rPr>
          <w:bCs/>
          <w:color w:val="000000"/>
          <w:szCs w:val="24"/>
        </w:rPr>
        <w:t>информации</w:t>
      </w:r>
      <w:r w:rsidR="000C7D43" w:rsidRPr="000C7D43">
        <w:rPr>
          <w:bCs/>
          <w:color w:val="000000"/>
          <w:szCs w:val="24"/>
        </w:rPr>
        <w:t xml:space="preserve"> </w:t>
      </w:r>
      <w:r w:rsidR="000C7D43">
        <w:rPr>
          <w:bCs/>
          <w:color w:val="000000"/>
          <w:szCs w:val="24"/>
        </w:rPr>
        <w:t>по проектам нормативной документации</w:t>
      </w:r>
      <w:r>
        <w:rPr>
          <w:bCs/>
          <w:color w:val="000000"/>
          <w:szCs w:val="24"/>
        </w:rPr>
        <w:t xml:space="preserve">, содержащейся </w:t>
      </w:r>
      <w:r w:rsidR="000C7D43">
        <w:rPr>
          <w:bCs/>
          <w:color w:val="000000"/>
          <w:szCs w:val="24"/>
        </w:rPr>
        <w:t xml:space="preserve">в сводных отчетах </w:t>
      </w:r>
      <w:r>
        <w:rPr>
          <w:bCs/>
          <w:color w:val="000000"/>
          <w:szCs w:val="24"/>
        </w:rPr>
        <w:t xml:space="preserve">в разделе 15  </w:t>
      </w:r>
      <w:r w:rsidRPr="000C7D43">
        <w:rPr>
          <w:bCs/>
          <w:color w:val="000000"/>
          <w:szCs w:val="24"/>
        </w:rPr>
        <w:t>«</w:t>
      </w:r>
      <w:r>
        <w:rPr>
          <w:bCs/>
          <w:color w:val="000000"/>
          <w:szCs w:val="24"/>
        </w:rPr>
        <w:t>И</w:t>
      </w:r>
      <w:r w:rsidRPr="006033D1">
        <w:rPr>
          <w:bCs/>
          <w:color w:val="000000"/>
          <w:szCs w:val="24"/>
        </w:rPr>
        <w:t>ндикативны</w:t>
      </w:r>
      <w:r>
        <w:rPr>
          <w:bCs/>
          <w:color w:val="000000"/>
          <w:szCs w:val="24"/>
        </w:rPr>
        <w:t>е</w:t>
      </w:r>
      <w:r w:rsidRPr="006033D1">
        <w:rPr>
          <w:bCs/>
          <w:color w:val="000000"/>
          <w:szCs w:val="24"/>
        </w:rPr>
        <w:t xml:space="preserve"> показател</w:t>
      </w:r>
      <w:r>
        <w:rPr>
          <w:bCs/>
          <w:color w:val="000000"/>
          <w:szCs w:val="24"/>
        </w:rPr>
        <w:t>и</w:t>
      </w:r>
      <w:r w:rsidRPr="006033D1">
        <w:rPr>
          <w:bCs/>
          <w:color w:val="000000"/>
          <w:szCs w:val="24"/>
        </w:rPr>
        <w:t>, программ</w:t>
      </w:r>
      <w:r>
        <w:rPr>
          <w:bCs/>
          <w:color w:val="000000"/>
          <w:szCs w:val="24"/>
        </w:rPr>
        <w:t>ы</w:t>
      </w:r>
      <w:r w:rsidRPr="006033D1">
        <w:rPr>
          <w:bCs/>
          <w:color w:val="000000"/>
          <w:szCs w:val="24"/>
        </w:rPr>
        <w:t xml:space="preserve"> мониторинга и ины</w:t>
      </w:r>
      <w:r>
        <w:rPr>
          <w:bCs/>
          <w:color w:val="000000"/>
          <w:szCs w:val="24"/>
        </w:rPr>
        <w:t>е</w:t>
      </w:r>
      <w:r w:rsidRPr="006033D1">
        <w:rPr>
          <w:bCs/>
          <w:color w:val="000000"/>
          <w:szCs w:val="24"/>
        </w:rPr>
        <w:t xml:space="preserve"> способ</w:t>
      </w:r>
      <w:r>
        <w:rPr>
          <w:bCs/>
          <w:color w:val="000000"/>
          <w:szCs w:val="24"/>
        </w:rPr>
        <w:t>ы</w:t>
      </w:r>
      <w:r w:rsidRPr="006033D1">
        <w:rPr>
          <w:bCs/>
          <w:color w:val="000000"/>
          <w:szCs w:val="24"/>
        </w:rPr>
        <w:t xml:space="preserve"> (метод</w:t>
      </w:r>
      <w:r>
        <w:rPr>
          <w:bCs/>
          <w:color w:val="000000"/>
          <w:szCs w:val="24"/>
        </w:rPr>
        <w:t>ы</w:t>
      </w:r>
      <w:r w:rsidRPr="006033D1">
        <w:rPr>
          <w:bCs/>
          <w:color w:val="000000"/>
          <w:szCs w:val="24"/>
        </w:rPr>
        <w:t>) оценки достижения заявленных целей регулирования</w:t>
      </w:r>
      <w:r>
        <w:rPr>
          <w:bCs/>
          <w:color w:val="000000"/>
          <w:szCs w:val="24"/>
        </w:rPr>
        <w:t>»</w:t>
      </w:r>
      <w:r w:rsidR="000C7D43">
        <w:rPr>
          <w:bCs/>
          <w:color w:val="000000"/>
          <w:szCs w:val="24"/>
        </w:rPr>
        <w:t>,</w:t>
      </w:r>
      <w:r>
        <w:rPr>
          <w:bCs/>
          <w:color w:val="000000"/>
          <w:szCs w:val="24"/>
        </w:rPr>
        <w:t xml:space="preserve"> </w:t>
      </w:r>
      <w:r w:rsidR="002F2F7A">
        <w:rPr>
          <w:bCs/>
          <w:color w:val="000000"/>
          <w:szCs w:val="24"/>
        </w:rPr>
        <w:t xml:space="preserve">приводит к грустным выводам. Выводы </w:t>
      </w:r>
      <w:r w:rsidR="000C7D43">
        <w:rPr>
          <w:bCs/>
          <w:color w:val="000000"/>
          <w:szCs w:val="24"/>
        </w:rPr>
        <w:t>свидетельству</w:t>
      </w:r>
      <w:r w:rsidR="002F2F7A">
        <w:rPr>
          <w:bCs/>
          <w:color w:val="000000"/>
          <w:szCs w:val="24"/>
        </w:rPr>
        <w:t>ю</w:t>
      </w:r>
      <w:r w:rsidR="000C7D43">
        <w:rPr>
          <w:bCs/>
          <w:color w:val="000000"/>
          <w:szCs w:val="24"/>
        </w:rPr>
        <w:t xml:space="preserve">т о том, что разработчики (а это сотрудники органов государственного управления) </w:t>
      </w:r>
      <w:r>
        <w:rPr>
          <w:bCs/>
          <w:color w:val="000000"/>
          <w:szCs w:val="24"/>
        </w:rPr>
        <w:t xml:space="preserve">очень плохо знают основы теории управления и понятия не имеют о применении в управлении процессами цикла </w:t>
      </w:r>
      <w:r w:rsidRPr="000C7D43">
        <w:rPr>
          <w:bCs/>
          <w:color w:val="000000"/>
          <w:szCs w:val="24"/>
        </w:rPr>
        <w:t>PDCA</w:t>
      </w:r>
      <w:r w:rsidR="000C7D43">
        <w:rPr>
          <w:bCs/>
          <w:color w:val="000000"/>
          <w:szCs w:val="24"/>
        </w:rPr>
        <w:t xml:space="preserve">, который успешно применяют во всем мире не только государственные органы управления, но и предприятия, организации </w:t>
      </w:r>
      <w:r w:rsidR="002F2F7A">
        <w:rPr>
          <w:bCs/>
          <w:color w:val="000000"/>
          <w:szCs w:val="24"/>
        </w:rPr>
        <w:t xml:space="preserve">и </w:t>
      </w:r>
      <w:r w:rsidR="000C7D43">
        <w:rPr>
          <w:bCs/>
          <w:color w:val="000000"/>
          <w:szCs w:val="24"/>
        </w:rPr>
        <w:t xml:space="preserve">учреждения. </w:t>
      </w:r>
    </w:p>
    <w:p w:rsidR="002F2F7A" w:rsidRDefault="000C7D43" w:rsidP="000C7D43">
      <w:pPr>
        <w:shd w:val="clear" w:color="auto" w:fill="F8F8F8"/>
        <w:jc w:val="left"/>
        <w:rPr>
          <w:bCs/>
          <w:color w:val="000000"/>
          <w:szCs w:val="24"/>
        </w:rPr>
      </w:pPr>
      <w:r>
        <w:rPr>
          <w:bCs/>
          <w:color w:val="000000"/>
          <w:szCs w:val="24"/>
        </w:rPr>
        <w:t xml:space="preserve">Цикл </w:t>
      </w:r>
      <w:r w:rsidRPr="000C7D43">
        <w:rPr>
          <w:bCs/>
          <w:color w:val="000000"/>
          <w:szCs w:val="24"/>
        </w:rPr>
        <w:t>PDCA</w:t>
      </w:r>
      <w:r>
        <w:rPr>
          <w:bCs/>
          <w:color w:val="000000"/>
          <w:szCs w:val="24"/>
        </w:rPr>
        <w:t xml:space="preserve"> достаточно внятно изложен в примечании </w:t>
      </w:r>
      <w:r w:rsidR="002F2F7A">
        <w:rPr>
          <w:bCs/>
          <w:color w:val="000000"/>
          <w:szCs w:val="24"/>
        </w:rPr>
        <w:t>к</w:t>
      </w:r>
      <w:r>
        <w:rPr>
          <w:bCs/>
          <w:color w:val="000000"/>
          <w:szCs w:val="24"/>
        </w:rPr>
        <w:t xml:space="preserve"> введени</w:t>
      </w:r>
      <w:r w:rsidR="002F2F7A">
        <w:rPr>
          <w:bCs/>
          <w:color w:val="000000"/>
          <w:szCs w:val="24"/>
        </w:rPr>
        <w:t>ю в</w:t>
      </w:r>
      <w:r>
        <w:rPr>
          <w:bCs/>
          <w:color w:val="000000"/>
          <w:szCs w:val="24"/>
        </w:rPr>
        <w:t xml:space="preserve"> ГОСТ </w:t>
      </w:r>
      <w:r w:rsidRPr="000C7D43">
        <w:rPr>
          <w:bCs/>
          <w:color w:val="000000"/>
          <w:szCs w:val="24"/>
        </w:rPr>
        <w:t>ISO</w:t>
      </w:r>
      <w:r>
        <w:rPr>
          <w:bCs/>
          <w:color w:val="000000"/>
          <w:szCs w:val="24"/>
        </w:rPr>
        <w:t xml:space="preserve"> 9001-2011 «Системы менеджмента качества. Требования»: </w:t>
      </w:r>
    </w:p>
    <w:p w:rsidR="002F2F7A" w:rsidRDefault="000C7D43" w:rsidP="000C7D43">
      <w:pPr>
        <w:shd w:val="clear" w:color="auto" w:fill="F8F8F8"/>
        <w:jc w:val="left"/>
        <w:rPr>
          <w:bCs/>
          <w:color w:val="000000"/>
          <w:szCs w:val="24"/>
        </w:rPr>
      </w:pPr>
      <w:r>
        <w:rPr>
          <w:bCs/>
          <w:color w:val="000000"/>
          <w:szCs w:val="24"/>
        </w:rPr>
        <w:t>«</w:t>
      </w:r>
      <w:r w:rsidRPr="000C7D43">
        <w:rPr>
          <w:bCs/>
          <w:color w:val="000000"/>
          <w:szCs w:val="24"/>
        </w:rPr>
        <w:t xml:space="preserve">ко всем процессам может применяться цикл «Plan - Do - Check - Act» (PDCA). </w:t>
      </w:r>
    </w:p>
    <w:p w:rsidR="000C7D43" w:rsidRPr="000C7D43" w:rsidRDefault="000C7D43" w:rsidP="000C7D43">
      <w:pPr>
        <w:shd w:val="clear" w:color="auto" w:fill="F8F8F8"/>
        <w:jc w:val="left"/>
        <w:rPr>
          <w:bCs/>
          <w:color w:val="000000"/>
          <w:szCs w:val="24"/>
        </w:rPr>
      </w:pPr>
      <w:r w:rsidRPr="000C7D43">
        <w:rPr>
          <w:bCs/>
          <w:color w:val="000000"/>
          <w:szCs w:val="24"/>
        </w:rPr>
        <w:t>Цикл PDCA можно кратко описать так:</w:t>
      </w:r>
    </w:p>
    <w:p w:rsidR="000C7D43" w:rsidRPr="000C7D43" w:rsidRDefault="000C7D43" w:rsidP="000C7D43">
      <w:pPr>
        <w:shd w:val="clear" w:color="auto" w:fill="F8F8F8"/>
        <w:jc w:val="left"/>
        <w:rPr>
          <w:bCs/>
          <w:color w:val="000000"/>
          <w:szCs w:val="24"/>
        </w:rPr>
      </w:pPr>
      <w:r w:rsidRPr="000C7D43">
        <w:rPr>
          <w:bCs/>
          <w:color w:val="000000"/>
          <w:szCs w:val="24"/>
        </w:rPr>
        <w:t>планирование (</w:t>
      </w:r>
      <w:proofErr w:type="spellStart"/>
      <w:r w:rsidRPr="000C7D43">
        <w:rPr>
          <w:bCs/>
          <w:color w:val="000000"/>
          <w:szCs w:val="24"/>
        </w:rPr>
        <w:t>plan</w:t>
      </w:r>
      <w:proofErr w:type="spellEnd"/>
      <w:r w:rsidRPr="000C7D43">
        <w:rPr>
          <w:bCs/>
          <w:color w:val="000000"/>
          <w:szCs w:val="24"/>
        </w:rPr>
        <w:t>) - разработ</w:t>
      </w:r>
      <w:r w:rsidR="002F2F7A">
        <w:rPr>
          <w:bCs/>
          <w:color w:val="000000"/>
          <w:szCs w:val="24"/>
        </w:rPr>
        <w:t>к</w:t>
      </w:r>
      <w:r w:rsidRPr="000C7D43">
        <w:rPr>
          <w:bCs/>
          <w:color w:val="000000"/>
          <w:szCs w:val="24"/>
        </w:rPr>
        <w:t>а цел</w:t>
      </w:r>
      <w:r w:rsidR="002F2F7A">
        <w:rPr>
          <w:bCs/>
          <w:color w:val="000000"/>
          <w:szCs w:val="24"/>
        </w:rPr>
        <w:t>ей</w:t>
      </w:r>
      <w:r w:rsidRPr="000C7D43">
        <w:rPr>
          <w:bCs/>
          <w:color w:val="000000"/>
          <w:szCs w:val="24"/>
        </w:rPr>
        <w:t xml:space="preserve"> и процесс</w:t>
      </w:r>
      <w:r w:rsidR="002F2F7A">
        <w:rPr>
          <w:bCs/>
          <w:color w:val="000000"/>
          <w:szCs w:val="24"/>
        </w:rPr>
        <w:t>ов</w:t>
      </w:r>
      <w:r w:rsidRPr="000C7D43">
        <w:rPr>
          <w:bCs/>
          <w:color w:val="000000"/>
          <w:szCs w:val="24"/>
        </w:rPr>
        <w:t xml:space="preserve">, необходимые для достижения результатов в соответствии с требованиями потребителей и политикой организации; </w:t>
      </w:r>
    </w:p>
    <w:p w:rsidR="000C7D43" w:rsidRPr="000C7D43" w:rsidRDefault="000C7D43" w:rsidP="000C7D43">
      <w:pPr>
        <w:shd w:val="clear" w:color="auto" w:fill="F8F8F8"/>
        <w:jc w:val="left"/>
        <w:rPr>
          <w:bCs/>
          <w:color w:val="000000"/>
          <w:szCs w:val="24"/>
        </w:rPr>
      </w:pPr>
      <w:r w:rsidRPr="000C7D43">
        <w:rPr>
          <w:bCs/>
          <w:color w:val="000000"/>
          <w:szCs w:val="24"/>
        </w:rPr>
        <w:t>осуществление (</w:t>
      </w:r>
      <w:proofErr w:type="spellStart"/>
      <w:r w:rsidRPr="000C7D43">
        <w:rPr>
          <w:bCs/>
          <w:color w:val="000000"/>
          <w:szCs w:val="24"/>
        </w:rPr>
        <w:t>do</w:t>
      </w:r>
      <w:proofErr w:type="spellEnd"/>
      <w:r w:rsidRPr="000C7D43">
        <w:rPr>
          <w:bCs/>
          <w:color w:val="000000"/>
          <w:szCs w:val="24"/>
        </w:rPr>
        <w:t>) - внедр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w:t>
      </w:r>
    </w:p>
    <w:p w:rsidR="000C7D43" w:rsidRDefault="000C7D43" w:rsidP="000C7D43">
      <w:pPr>
        <w:shd w:val="clear" w:color="auto" w:fill="F8F8F8"/>
        <w:jc w:val="left"/>
        <w:rPr>
          <w:bCs/>
          <w:color w:val="000000"/>
          <w:szCs w:val="24"/>
        </w:rPr>
      </w:pPr>
      <w:r w:rsidRPr="000C7D43">
        <w:rPr>
          <w:bCs/>
          <w:color w:val="000000"/>
          <w:szCs w:val="24"/>
        </w:rPr>
        <w:t>проверка(</w:t>
      </w:r>
      <w:proofErr w:type="spellStart"/>
      <w:r w:rsidRPr="000C7D43">
        <w:rPr>
          <w:bCs/>
          <w:color w:val="000000"/>
          <w:szCs w:val="24"/>
        </w:rPr>
        <w:t>check</w:t>
      </w:r>
      <w:proofErr w:type="spellEnd"/>
      <w:r w:rsidRPr="000C7D43">
        <w:rPr>
          <w:bCs/>
          <w:color w:val="000000"/>
          <w:szCs w:val="24"/>
        </w:rPr>
        <w:t>) - постоянн</w:t>
      </w:r>
      <w:r w:rsidR="002F2F7A">
        <w:rPr>
          <w:bCs/>
          <w:color w:val="000000"/>
          <w:szCs w:val="24"/>
        </w:rPr>
        <w:t>ые</w:t>
      </w:r>
      <w:r w:rsidRPr="000C7D43">
        <w:rPr>
          <w:bCs/>
          <w:color w:val="000000"/>
          <w:szCs w:val="24"/>
        </w:rPr>
        <w:t xml:space="preserve"> контрол</w:t>
      </w:r>
      <w:r w:rsidR="002F2F7A">
        <w:rPr>
          <w:bCs/>
          <w:color w:val="000000"/>
          <w:szCs w:val="24"/>
        </w:rPr>
        <w:t xml:space="preserve">ь и </w:t>
      </w:r>
      <w:r w:rsidRPr="000C7D43">
        <w:rPr>
          <w:bCs/>
          <w:color w:val="000000"/>
          <w:szCs w:val="24"/>
        </w:rPr>
        <w:t>измер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 xml:space="preserve"> и</w:t>
      </w:r>
      <w:r w:rsidR="002F2F7A">
        <w:rPr>
          <w:bCs/>
          <w:color w:val="000000"/>
          <w:szCs w:val="24"/>
        </w:rPr>
        <w:t xml:space="preserve"> </w:t>
      </w:r>
      <w:r w:rsidRPr="000C7D43">
        <w:rPr>
          <w:bCs/>
          <w:color w:val="000000"/>
          <w:szCs w:val="24"/>
        </w:rPr>
        <w:t>продукци</w:t>
      </w:r>
      <w:r w:rsidR="002F2F7A">
        <w:rPr>
          <w:bCs/>
          <w:color w:val="000000"/>
          <w:szCs w:val="24"/>
        </w:rPr>
        <w:t>и</w:t>
      </w:r>
      <w:r w:rsidRPr="000C7D43">
        <w:rPr>
          <w:bCs/>
          <w:color w:val="000000"/>
          <w:szCs w:val="24"/>
        </w:rPr>
        <w:t xml:space="preserve"> в сравнении с политикой, целями и требованиями на продукцию и сообщ</w:t>
      </w:r>
      <w:r w:rsidR="002F2F7A">
        <w:rPr>
          <w:bCs/>
          <w:color w:val="000000"/>
          <w:szCs w:val="24"/>
        </w:rPr>
        <w:t>ени</w:t>
      </w:r>
      <w:r w:rsidRPr="000C7D43">
        <w:rPr>
          <w:bCs/>
          <w:color w:val="000000"/>
          <w:szCs w:val="24"/>
        </w:rPr>
        <w:t>е о результатах;</w:t>
      </w:r>
    </w:p>
    <w:p w:rsidR="002F2F7A" w:rsidRPr="000C7D43" w:rsidRDefault="002F2F7A" w:rsidP="002F2F7A">
      <w:pPr>
        <w:shd w:val="clear" w:color="auto" w:fill="F8F8F8"/>
        <w:jc w:val="left"/>
        <w:rPr>
          <w:bCs/>
          <w:color w:val="000000"/>
          <w:szCs w:val="24"/>
        </w:rPr>
      </w:pPr>
      <w:r w:rsidRPr="000C7D43">
        <w:rPr>
          <w:bCs/>
          <w:color w:val="000000"/>
          <w:szCs w:val="24"/>
        </w:rPr>
        <w:t>действие (</w:t>
      </w:r>
      <w:proofErr w:type="spellStart"/>
      <w:r w:rsidRPr="000C7D43">
        <w:rPr>
          <w:bCs/>
          <w:color w:val="000000"/>
          <w:szCs w:val="24"/>
        </w:rPr>
        <w:t>act</w:t>
      </w:r>
      <w:proofErr w:type="spellEnd"/>
      <w:r w:rsidRPr="000C7D43">
        <w:rPr>
          <w:bCs/>
          <w:color w:val="000000"/>
          <w:szCs w:val="24"/>
        </w:rPr>
        <w:t>)</w:t>
      </w:r>
      <w:r>
        <w:rPr>
          <w:bCs/>
          <w:color w:val="000000"/>
          <w:szCs w:val="24"/>
        </w:rPr>
        <w:t xml:space="preserve"> - </w:t>
      </w:r>
      <w:r w:rsidRPr="000C7D43">
        <w:rPr>
          <w:bCs/>
          <w:color w:val="000000"/>
          <w:szCs w:val="24"/>
        </w:rPr>
        <w:t>прин</w:t>
      </w:r>
      <w:r>
        <w:rPr>
          <w:bCs/>
          <w:color w:val="000000"/>
          <w:szCs w:val="24"/>
        </w:rPr>
        <w:t>яти</w:t>
      </w:r>
      <w:r w:rsidRPr="000C7D43">
        <w:rPr>
          <w:bCs/>
          <w:color w:val="000000"/>
          <w:szCs w:val="24"/>
        </w:rPr>
        <w:t>е</w:t>
      </w:r>
      <w:r w:rsidRPr="002F2F7A">
        <w:rPr>
          <w:bCs/>
          <w:color w:val="000000"/>
          <w:szCs w:val="24"/>
        </w:rPr>
        <w:t xml:space="preserve"> </w:t>
      </w:r>
      <w:r w:rsidRPr="000C7D43">
        <w:rPr>
          <w:bCs/>
          <w:color w:val="000000"/>
          <w:szCs w:val="24"/>
        </w:rPr>
        <w:t>действи</w:t>
      </w:r>
      <w:r>
        <w:rPr>
          <w:bCs/>
          <w:color w:val="000000"/>
          <w:szCs w:val="24"/>
        </w:rPr>
        <w:t>й</w:t>
      </w:r>
      <w:r w:rsidRPr="000C7D43">
        <w:rPr>
          <w:bCs/>
          <w:color w:val="000000"/>
          <w:szCs w:val="24"/>
        </w:rPr>
        <w:t xml:space="preserve"> по постоянному улучшению показателей процессов.</w:t>
      </w:r>
    </w:p>
    <w:p w:rsidR="006033D1" w:rsidRDefault="006033D1" w:rsidP="00D939EA">
      <w:pPr>
        <w:shd w:val="clear" w:color="auto" w:fill="F8F8F8"/>
        <w:jc w:val="left"/>
        <w:rPr>
          <w:b/>
          <w:bCs/>
          <w:color w:val="000000"/>
          <w:szCs w:val="24"/>
        </w:rPr>
      </w:pP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Существует ли успешный опыт решения </w:t>
      </w:r>
      <w:proofErr w:type="gramStart"/>
      <w:r w:rsidRPr="005826CE">
        <w:rPr>
          <w:b/>
          <w:bCs/>
          <w:color w:val="000000"/>
          <w:szCs w:val="24"/>
        </w:rPr>
        <w:t>аналогичной проблемы</w:t>
      </w:r>
      <w:proofErr w:type="gramEnd"/>
      <w:r w:rsidRPr="005826CE">
        <w:rPr>
          <w:b/>
          <w:bCs/>
          <w:color w:val="000000"/>
          <w:szCs w:val="24"/>
        </w:rPr>
        <w:t>, в том числе за рубежом? Дайте краткое описание (с указанием источников информации).</w:t>
      </w:r>
      <w:r w:rsidRPr="005826CE">
        <w:rPr>
          <w:color w:val="000000"/>
          <w:szCs w:val="24"/>
        </w:rPr>
        <w:t xml:space="preserve"> </w:t>
      </w:r>
    </w:p>
    <w:p w:rsidR="00D939EA"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Pr="00167B3E" w:rsidRDefault="00DE0D7D" w:rsidP="00D939EA">
      <w:pPr>
        <w:shd w:val="clear" w:color="auto" w:fill="F8F8F8"/>
        <w:spacing w:before="100" w:beforeAutospacing="1" w:after="100" w:afterAutospacing="1"/>
        <w:jc w:val="left"/>
        <w:rPr>
          <w:color w:val="000000"/>
          <w:szCs w:val="24"/>
        </w:rPr>
      </w:pPr>
      <w:r>
        <w:rPr>
          <w:bCs/>
          <w:color w:val="000000"/>
          <w:szCs w:val="24"/>
        </w:rPr>
        <w:t xml:space="preserve">В Сводном </w:t>
      </w:r>
      <w:proofErr w:type="gramStart"/>
      <w:r>
        <w:rPr>
          <w:bCs/>
          <w:color w:val="000000"/>
          <w:szCs w:val="24"/>
        </w:rPr>
        <w:t>отчете</w:t>
      </w:r>
      <w:proofErr w:type="gramEnd"/>
      <w:r>
        <w:rPr>
          <w:bCs/>
          <w:color w:val="000000"/>
          <w:szCs w:val="24"/>
        </w:rPr>
        <w:t xml:space="preserve"> сказано, что «международ</w:t>
      </w:r>
      <w:r w:rsidR="00167B3E" w:rsidRPr="00167B3E">
        <w:rPr>
          <w:bCs/>
          <w:color w:val="000000"/>
          <w:szCs w:val="24"/>
        </w:rPr>
        <w:t xml:space="preserve">ный опыт </w:t>
      </w:r>
      <w:r>
        <w:rPr>
          <w:bCs/>
          <w:color w:val="000000"/>
          <w:szCs w:val="24"/>
        </w:rPr>
        <w:t xml:space="preserve">в соответствующих сферах деятельности </w:t>
      </w:r>
      <w:r w:rsidR="00167B3E" w:rsidRPr="00167B3E">
        <w:rPr>
          <w:bCs/>
          <w:color w:val="000000"/>
          <w:szCs w:val="24"/>
        </w:rPr>
        <w:t>отсутствует</w:t>
      </w:r>
      <w:r>
        <w:rPr>
          <w:bCs/>
          <w:color w:val="000000"/>
          <w:szCs w:val="24"/>
        </w:rPr>
        <w:t xml:space="preserve">», а источников данных нет. По-моему мнению, это не совсем так, а точнее - совсем не так. Просто поиском и анализом этого опыта никто «не </w:t>
      </w:r>
      <w:proofErr w:type="spellStart"/>
      <w:r>
        <w:rPr>
          <w:bCs/>
          <w:color w:val="000000"/>
          <w:szCs w:val="24"/>
        </w:rPr>
        <w:t>заморачивался</w:t>
      </w:r>
      <w:proofErr w:type="spellEnd"/>
      <w:r>
        <w:rPr>
          <w:bCs/>
          <w:color w:val="000000"/>
          <w:szCs w:val="24"/>
        </w:rPr>
        <w:t>».</w:t>
      </w:r>
    </w:p>
    <w:sectPr w:rsidR="00167B3E" w:rsidRPr="00167B3E"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249767B6"/>
    <w:multiLevelType w:val="hybridMultilevel"/>
    <w:tmpl w:val="1904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A1777"/>
    <w:multiLevelType w:val="hybridMultilevel"/>
    <w:tmpl w:val="E47CFD9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6D4700B9"/>
    <w:multiLevelType w:val="hybridMultilevel"/>
    <w:tmpl w:val="E5FE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D939EA"/>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12C7"/>
    <w:rsid w:val="0001204B"/>
    <w:rsid w:val="000125E5"/>
    <w:rsid w:val="00013533"/>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326D"/>
    <w:rsid w:val="000236C3"/>
    <w:rsid w:val="000236D3"/>
    <w:rsid w:val="00023B87"/>
    <w:rsid w:val="00023D3C"/>
    <w:rsid w:val="000245CF"/>
    <w:rsid w:val="00024F51"/>
    <w:rsid w:val="00025D9E"/>
    <w:rsid w:val="0002644B"/>
    <w:rsid w:val="00027916"/>
    <w:rsid w:val="00031338"/>
    <w:rsid w:val="0003195D"/>
    <w:rsid w:val="000319EA"/>
    <w:rsid w:val="00032639"/>
    <w:rsid w:val="0003282A"/>
    <w:rsid w:val="00034CE3"/>
    <w:rsid w:val="00036427"/>
    <w:rsid w:val="000364B4"/>
    <w:rsid w:val="000366EF"/>
    <w:rsid w:val="00036EB9"/>
    <w:rsid w:val="00036EFB"/>
    <w:rsid w:val="000406A1"/>
    <w:rsid w:val="00041FC1"/>
    <w:rsid w:val="00042574"/>
    <w:rsid w:val="00042DDE"/>
    <w:rsid w:val="00043F16"/>
    <w:rsid w:val="000442F6"/>
    <w:rsid w:val="00044393"/>
    <w:rsid w:val="0004473E"/>
    <w:rsid w:val="00044818"/>
    <w:rsid w:val="00046030"/>
    <w:rsid w:val="00046901"/>
    <w:rsid w:val="00046EB6"/>
    <w:rsid w:val="00047394"/>
    <w:rsid w:val="0004758F"/>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07B"/>
    <w:rsid w:val="00096BD8"/>
    <w:rsid w:val="000A0B01"/>
    <w:rsid w:val="000A1DFC"/>
    <w:rsid w:val="000A2ACB"/>
    <w:rsid w:val="000A4068"/>
    <w:rsid w:val="000A5F4B"/>
    <w:rsid w:val="000A7E24"/>
    <w:rsid w:val="000B0096"/>
    <w:rsid w:val="000B0789"/>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C7D43"/>
    <w:rsid w:val="000D022A"/>
    <w:rsid w:val="000D265B"/>
    <w:rsid w:val="000D3E69"/>
    <w:rsid w:val="000D40AB"/>
    <w:rsid w:val="000D4207"/>
    <w:rsid w:val="000D4400"/>
    <w:rsid w:val="000D45CA"/>
    <w:rsid w:val="000D52D2"/>
    <w:rsid w:val="000D5A21"/>
    <w:rsid w:val="000D702C"/>
    <w:rsid w:val="000D7086"/>
    <w:rsid w:val="000E0629"/>
    <w:rsid w:val="000E06C5"/>
    <w:rsid w:val="000E10FF"/>
    <w:rsid w:val="000E2FEF"/>
    <w:rsid w:val="000E4160"/>
    <w:rsid w:val="000E43D1"/>
    <w:rsid w:val="000E54E9"/>
    <w:rsid w:val="000E6583"/>
    <w:rsid w:val="000E6714"/>
    <w:rsid w:val="000E78F5"/>
    <w:rsid w:val="000E7A15"/>
    <w:rsid w:val="000E7FF2"/>
    <w:rsid w:val="000F03B3"/>
    <w:rsid w:val="000F040B"/>
    <w:rsid w:val="000F06AB"/>
    <w:rsid w:val="000F072D"/>
    <w:rsid w:val="000F0B4F"/>
    <w:rsid w:val="000F0CD9"/>
    <w:rsid w:val="000F1AF8"/>
    <w:rsid w:val="000F1F11"/>
    <w:rsid w:val="000F28BB"/>
    <w:rsid w:val="000F4F3F"/>
    <w:rsid w:val="000F5056"/>
    <w:rsid w:val="000F6688"/>
    <w:rsid w:val="000F757F"/>
    <w:rsid w:val="00100DC1"/>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3DAA"/>
    <w:rsid w:val="0011546B"/>
    <w:rsid w:val="00115687"/>
    <w:rsid w:val="001160BF"/>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BB5"/>
    <w:rsid w:val="00130EBD"/>
    <w:rsid w:val="0013101B"/>
    <w:rsid w:val="00131488"/>
    <w:rsid w:val="0013155D"/>
    <w:rsid w:val="00133B74"/>
    <w:rsid w:val="00133C59"/>
    <w:rsid w:val="00133D6A"/>
    <w:rsid w:val="00135057"/>
    <w:rsid w:val="001351E4"/>
    <w:rsid w:val="00136092"/>
    <w:rsid w:val="0013682F"/>
    <w:rsid w:val="00137B6C"/>
    <w:rsid w:val="00137BFC"/>
    <w:rsid w:val="001407AB"/>
    <w:rsid w:val="001412B2"/>
    <w:rsid w:val="001421B7"/>
    <w:rsid w:val="00142221"/>
    <w:rsid w:val="001424AF"/>
    <w:rsid w:val="00143EE7"/>
    <w:rsid w:val="00144B9B"/>
    <w:rsid w:val="00145A77"/>
    <w:rsid w:val="00145A93"/>
    <w:rsid w:val="00145C19"/>
    <w:rsid w:val="001463DC"/>
    <w:rsid w:val="00146BA5"/>
    <w:rsid w:val="00146F6A"/>
    <w:rsid w:val="001470B6"/>
    <w:rsid w:val="001470ED"/>
    <w:rsid w:val="00147757"/>
    <w:rsid w:val="001479B4"/>
    <w:rsid w:val="0015043F"/>
    <w:rsid w:val="001509BF"/>
    <w:rsid w:val="00150BE5"/>
    <w:rsid w:val="00150D83"/>
    <w:rsid w:val="001510EA"/>
    <w:rsid w:val="00153286"/>
    <w:rsid w:val="001535DA"/>
    <w:rsid w:val="00153778"/>
    <w:rsid w:val="0015388E"/>
    <w:rsid w:val="00155A72"/>
    <w:rsid w:val="001562D7"/>
    <w:rsid w:val="00156C3B"/>
    <w:rsid w:val="00157413"/>
    <w:rsid w:val="001575A0"/>
    <w:rsid w:val="001575B0"/>
    <w:rsid w:val="001575B5"/>
    <w:rsid w:val="00157949"/>
    <w:rsid w:val="001603B4"/>
    <w:rsid w:val="001606B2"/>
    <w:rsid w:val="00160CCD"/>
    <w:rsid w:val="00162969"/>
    <w:rsid w:val="00162A5C"/>
    <w:rsid w:val="00164687"/>
    <w:rsid w:val="00164BE7"/>
    <w:rsid w:val="00164D3F"/>
    <w:rsid w:val="0016605B"/>
    <w:rsid w:val="001666B3"/>
    <w:rsid w:val="00166815"/>
    <w:rsid w:val="0016740B"/>
    <w:rsid w:val="00167A81"/>
    <w:rsid w:val="00167B3E"/>
    <w:rsid w:val="00167B7B"/>
    <w:rsid w:val="001713A2"/>
    <w:rsid w:val="00171983"/>
    <w:rsid w:val="00171B40"/>
    <w:rsid w:val="0017247B"/>
    <w:rsid w:val="00172FF7"/>
    <w:rsid w:val="001735BC"/>
    <w:rsid w:val="00173673"/>
    <w:rsid w:val="0017376C"/>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9CF"/>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2982"/>
    <w:rsid w:val="001B367D"/>
    <w:rsid w:val="001B47EF"/>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6EDA"/>
    <w:rsid w:val="001D74E9"/>
    <w:rsid w:val="001D76F0"/>
    <w:rsid w:val="001D7A23"/>
    <w:rsid w:val="001D7A86"/>
    <w:rsid w:val="001E1063"/>
    <w:rsid w:val="001E1D0C"/>
    <w:rsid w:val="001E2A59"/>
    <w:rsid w:val="001E2F98"/>
    <w:rsid w:val="001E3757"/>
    <w:rsid w:val="001E494C"/>
    <w:rsid w:val="001E5BDB"/>
    <w:rsid w:val="001E66B1"/>
    <w:rsid w:val="001E7887"/>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FDE"/>
    <w:rsid w:val="002012EE"/>
    <w:rsid w:val="0020193D"/>
    <w:rsid w:val="00202519"/>
    <w:rsid w:val="0020324B"/>
    <w:rsid w:val="00203AEE"/>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64A"/>
    <w:rsid w:val="00224998"/>
    <w:rsid w:val="0022583E"/>
    <w:rsid w:val="00225E31"/>
    <w:rsid w:val="00226D34"/>
    <w:rsid w:val="0022720A"/>
    <w:rsid w:val="00230AAB"/>
    <w:rsid w:val="00232064"/>
    <w:rsid w:val="00232D90"/>
    <w:rsid w:val="002333A1"/>
    <w:rsid w:val="00234FF9"/>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2DB3"/>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927"/>
    <w:rsid w:val="00266DA8"/>
    <w:rsid w:val="00267848"/>
    <w:rsid w:val="00270F14"/>
    <w:rsid w:val="00271178"/>
    <w:rsid w:val="00272AD4"/>
    <w:rsid w:val="00272FDC"/>
    <w:rsid w:val="00273737"/>
    <w:rsid w:val="00273BDC"/>
    <w:rsid w:val="00274202"/>
    <w:rsid w:val="0027464E"/>
    <w:rsid w:val="00275BFB"/>
    <w:rsid w:val="00276C60"/>
    <w:rsid w:val="00276CCD"/>
    <w:rsid w:val="00276FF1"/>
    <w:rsid w:val="0027797A"/>
    <w:rsid w:val="00281386"/>
    <w:rsid w:val="002817B7"/>
    <w:rsid w:val="00281997"/>
    <w:rsid w:val="00282646"/>
    <w:rsid w:val="00282A4C"/>
    <w:rsid w:val="00283A24"/>
    <w:rsid w:val="002844D4"/>
    <w:rsid w:val="00284534"/>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A09F8"/>
    <w:rsid w:val="002A0C13"/>
    <w:rsid w:val="002A194C"/>
    <w:rsid w:val="002A22E0"/>
    <w:rsid w:val="002A3C61"/>
    <w:rsid w:val="002A3DA6"/>
    <w:rsid w:val="002A4C11"/>
    <w:rsid w:val="002A4C99"/>
    <w:rsid w:val="002A63F4"/>
    <w:rsid w:val="002A6AA4"/>
    <w:rsid w:val="002A6CFD"/>
    <w:rsid w:val="002A731B"/>
    <w:rsid w:val="002A7BC4"/>
    <w:rsid w:val="002B0204"/>
    <w:rsid w:val="002B0B41"/>
    <w:rsid w:val="002B0B75"/>
    <w:rsid w:val="002B0CDB"/>
    <w:rsid w:val="002B169B"/>
    <w:rsid w:val="002B2E42"/>
    <w:rsid w:val="002B2E63"/>
    <w:rsid w:val="002B35B1"/>
    <w:rsid w:val="002B3D19"/>
    <w:rsid w:val="002B4EB4"/>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7C0"/>
    <w:rsid w:val="002C3D16"/>
    <w:rsid w:val="002C4679"/>
    <w:rsid w:val="002C4A30"/>
    <w:rsid w:val="002C50A4"/>
    <w:rsid w:val="002C5D5C"/>
    <w:rsid w:val="002C607F"/>
    <w:rsid w:val="002C64EA"/>
    <w:rsid w:val="002C71E1"/>
    <w:rsid w:val="002C747A"/>
    <w:rsid w:val="002C788B"/>
    <w:rsid w:val="002D0346"/>
    <w:rsid w:val="002D0B08"/>
    <w:rsid w:val="002D13E3"/>
    <w:rsid w:val="002D1805"/>
    <w:rsid w:val="002D36CE"/>
    <w:rsid w:val="002D3A01"/>
    <w:rsid w:val="002D4C1C"/>
    <w:rsid w:val="002D5179"/>
    <w:rsid w:val="002E069F"/>
    <w:rsid w:val="002E0E40"/>
    <w:rsid w:val="002E0E87"/>
    <w:rsid w:val="002E0FF1"/>
    <w:rsid w:val="002E103B"/>
    <w:rsid w:val="002E1257"/>
    <w:rsid w:val="002E1B5B"/>
    <w:rsid w:val="002E26E4"/>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2F7A"/>
    <w:rsid w:val="002F43AD"/>
    <w:rsid w:val="002F45F3"/>
    <w:rsid w:val="002F4867"/>
    <w:rsid w:val="002F49A8"/>
    <w:rsid w:val="002F4ABC"/>
    <w:rsid w:val="002F5801"/>
    <w:rsid w:val="002F61E9"/>
    <w:rsid w:val="002F6A20"/>
    <w:rsid w:val="002F6AC0"/>
    <w:rsid w:val="002F721A"/>
    <w:rsid w:val="002F7DF7"/>
    <w:rsid w:val="0030048F"/>
    <w:rsid w:val="003007A7"/>
    <w:rsid w:val="00301310"/>
    <w:rsid w:val="00301CA1"/>
    <w:rsid w:val="00302A37"/>
    <w:rsid w:val="00302ECD"/>
    <w:rsid w:val="00303174"/>
    <w:rsid w:val="00303419"/>
    <w:rsid w:val="003037D0"/>
    <w:rsid w:val="003043B5"/>
    <w:rsid w:val="003046CC"/>
    <w:rsid w:val="00305B07"/>
    <w:rsid w:val="00306390"/>
    <w:rsid w:val="00306F05"/>
    <w:rsid w:val="00307315"/>
    <w:rsid w:val="003073DD"/>
    <w:rsid w:val="003109BA"/>
    <w:rsid w:val="00311DE0"/>
    <w:rsid w:val="00312804"/>
    <w:rsid w:val="00312915"/>
    <w:rsid w:val="00312D51"/>
    <w:rsid w:val="0031300B"/>
    <w:rsid w:val="0031341E"/>
    <w:rsid w:val="00313C41"/>
    <w:rsid w:val="00313E4A"/>
    <w:rsid w:val="003142BC"/>
    <w:rsid w:val="003142F2"/>
    <w:rsid w:val="00314441"/>
    <w:rsid w:val="00314963"/>
    <w:rsid w:val="00314AC1"/>
    <w:rsid w:val="00314F6F"/>
    <w:rsid w:val="00315A0B"/>
    <w:rsid w:val="00316C82"/>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0F80"/>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78EC"/>
    <w:rsid w:val="0035040B"/>
    <w:rsid w:val="0035059A"/>
    <w:rsid w:val="00350E2C"/>
    <w:rsid w:val="00351020"/>
    <w:rsid w:val="003522B6"/>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2F"/>
    <w:rsid w:val="00361E78"/>
    <w:rsid w:val="00361E95"/>
    <w:rsid w:val="00362412"/>
    <w:rsid w:val="003628E5"/>
    <w:rsid w:val="0036329F"/>
    <w:rsid w:val="00363CF0"/>
    <w:rsid w:val="0036433F"/>
    <w:rsid w:val="003645F1"/>
    <w:rsid w:val="0036565B"/>
    <w:rsid w:val="00365678"/>
    <w:rsid w:val="00366887"/>
    <w:rsid w:val="0036785E"/>
    <w:rsid w:val="00371050"/>
    <w:rsid w:val="003716C1"/>
    <w:rsid w:val="00372381"/>
    <w:rsid w:val="003725F0"/>
    <w:rsid w:val="00373060"/>
    <w:rsid w:val="0037686B"/>
    <w:rsid w:val="00376BC5"/>
    <w:rsid w:val="0037738D"/>
    <w:rsid w:val="00377AE7"/>
    <w:rsid w:val="00377D2A"/>
    <w:rsid w:val="003800DB"/>
    <w:rsid w:val="00380746"/>
    <w:rsid w:val="00380870"/>
    <w:rsid w:val="00382970"/>
    <w:rsid w:val="00383CB9"/>
    <w:rsid w:val="003840B7"/>
    <w:rsid w:val="003855A5"/>
    <w:rsid w:val="00386410"/>
    <w:rsid w:val="003867A9"/>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13F8"/>
    <w:rsid w:val="003A310E"/>
    <w:rsid w:val="003A4250"/>
    <w:rsid w:val="003A43CC"/>
    <w:rsid w:val="003A50E0"/>
    <w:rsid w:val="003A5A12"/>
    <w:rsid w:val="003A6194"/>
    <w:rsid w:val="003A6CDC"/>
    <w:rsid w:val="003B00CD"/>
    <w:rsid w:val="003B014E"/>
    <w:rsid w:val="003B0794"/>
    <w:rsid w:val="003B17DF"/>
    <w:rsid w:val="003B1F1B"/>
    <w:rsid w:val="003B2046"/>
    <w:rsid w:val="003B254B"/>
    <w:rsid w:val="003B25CC"/>
    <w:rsid w:val="003B3115"/>
    <w:rsid w:val="003B36C3"/>
    <w:rsid w:val="003B390A"/>
    <w:rsid w:val="003B3BBB"/>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49A6"/>
    <w:rsid w:val="003C5A61"/>
    <w:rsid w:val="003C5B6B"/>
    <w:rsid w:val="003C60B1"/>
    <w:rsid w:val="003C64B1"/>
    <w:rsid w:val="003C7263"/>
    <w:rsid w:val="003D2F28"/>
    <w:rsid w:val="003D4ACE"/>
    <w:rsid w:val="003D4B24"/>
    <w:rsid w:val="003D527B"/>
    <w:rsid w:val="003D6BB0"/>
    <w:rsid w:val="003D7197"/>
    <w:rsid w:val="003D7AB9"/>
    <w:rsid w:val="003D7B95"/>
    <w:rsid w:val="003E0162"/>
    <w:rsid w:val="003E0F20"/>
    <w:rsid w:val="003E17A0"/>
    <w:rsid w:val="003E1905"/>
    <w:rsid w:val="003E2352"/>
    <w:rsid w:val="003E315F"/>
    <w:rsid w:val="003E4212"/>
    <w:rsid w:val="003E4E7F"/>
    <w:rsid w:val="003E572A"/>
    <w:rsid w:val="003E5DDF"/>
    <w:rsid w:val="003E69A2"/>
    <w:rsid w:val="003E69E1"/>
    <w:rsid w:val="003E7945"/>
    <w:rsid w:val="003E7C73"/>
    <w:rsid w:val="003F01D3"/>
    <w:rsid w:val="003F04C7"/>
    <w:rsid w:val="003F0AC7"/>
    <w:rsid w:val="003F0C71"/>
    <w:rsid w:val="003F1049"/>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071F4"/>
    <w:rsid w:val="004101F3"/>
    <w:rsid w:val="00410420"/>
    <w:rsid w:val="004107DD"/>
    <w:rsid w:val="00410CB9"/>
    <w:rsid w:val="0041157A"/>
    <w:rsid w:val="00411645"/>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66E4"/>
    <w:rsid w:val="004271BD"/>
    <w:rsid w:val="00430CB0"/>
    <w:rsid w:val="00430EE4"/>
    <w:rsid w:val="00431BEC"/>
    <w:rsid w:val="004333D2"/>
    <w:rsid w:val="00433A51"/>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B2"/>
    <w:rsid w:val="00453BA2"/>
    <w:rsid w:val="00453BD2"/>
    <w:rsid w:val="00453C37"/>
    <w:rsid w:val="00453C85"/>
    <w:rsid w:val="00454456"/>
    <w:rsid w:val="0045468C"/>
    <w:rsid w:val="0045476D"/>
    <w:rsid w:val="00454D18"/>
    <w:rsid w:val="00455545"/>
    <w:rsid w:val="00455AD7"/>
    <w:rsid w:val="004567D8"/>
    <w:rsid w:val="004605B0"/>
    <w:rsid w:val="00460729"/>
    <w:rsid w:val="004608FB"/>
    <w:rsid w:val="00460EF6"/>
    <w:rsid w:val="00461608"/>
    <w:rsid w:val="00461ABE"/>
    <w:rsid w:val="00461F8A"/>
    <w:rsid w:val="00462611"/>
    <w:rsid w:val="004627A8"/>
    <w:rsid w:val="00463676"/>
    <w:rsid w:val="00465697"/>
    <w:rsid w:val="00466277"/>
    <w:rsid w:val="00466BC2"/>
    <w:rsid w:val="00470195"/>
    <w:rsid w:val="0047064A"/>
    <w:rsid w:val="00470CA5"/>
    <w:rsid w:val="00471565"/>
    <w:rsid w:val="00471714"/>
    <w:rsid w:val="004718D5"/>
    <w:rsid w:val="00471B92"/>
    <w:rsid w:val="00472014"/>
    <w:rsid w:val="0047361A"/>
    <w:rsid w:val="00475519"/>
    <w:rsid w:val="00475AD6"/>
    <w:rsid w:val="004770B5"/>
    <w:rsid w:val="004776CD"/>
    <w:rsid w:val="00477FD5"/>
    <w:rsid w:val="004803F2"/>
    <w:rsid w:val="0048055B"/>
    <w:rsid w:val="00480BA4"/>
    <w:rsid w:val="00481394"/>
    <w:rsid w:val="0048190D"/>
    <w:rsid w:val="00481DB8"/>
    <w:rsid w:val="004837A7"/>
    <w:rsid w:val="00483F4E"/>
    <w:rsid w:val="0048495B"/>
    <w:rsid w:val="00486FC8"/>
    <w:rsid w:val="00487D9E"/>
    <w:rsid w:val="00490216"/>
    <w:rsid w:val="0049050E"/>
    <w:rsid w:val="004911DD"/>
    <w:rsid w:val="00491F73"/>
    <w:rsid w:val="004921F0"/>
    <w:rsid w:val="004924AF"/>
    <w:rsid w:val="004927F0"/>
    <w:rsid w:val="00492A43"/>
    <w:rsid w:val="0049381C"/>
    <w:rsid w:val="00495536"/>
    <w:rsid w:val="004965BF"/>
    <w:rsid w:val="00496F47"/>
    <w:rsid w:val="00497463"/>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2F2"/>
    <w:rsid w:val="004E4630"/>
    <w:rsid w:val="004E466D"/>
    <w:rsid w:val="004E4F36"/>
    <w:rsid w:val="004E5E46"/>
    <w:rsid w:val="004E65EB"/>
    <w:rsid w:val="004E68BE"/>
    <w:rsid w:val="004E7C68"/>
    <w:rsid w:val="004F0CD9"/>
    <w:rsid w:val="004F0E07"/>
    <w:rsid w:val="004F1029"/>
    <w:rsid w:val="004F19F1"/>
    <w:rsid w:val="004F2771"/>
    <w:rsid w:val="004F3ED5"/>
    <w:rsid w:val="004F50DC"/>
    <w:rsid w:val="004F65D8"/>
    <w:rsid w:val="004F6DA4"/>
    <w:rsid w:val="004F713E"/>
    <w:rsid w:val="004F719F"/>
    <w:rsid w:val="004F71A3"/>
    <w:rsid w:val="004F7AAF"/>
    <w:rsid w:val="005003BE"/>
    <w:rsid w:val="00500614"/>
    <w:rsid w:val="00501DCB"/>
    <w:rsid w:val="00502AD9"/>
    <w:rsid w:val="00502C2A"/>
    <w:rsid w:val="00503FBD"/>
    <w:rsid w:val="005042C8"/>
    <w:rsid w:val="00504657"/>
    <w:rsid w:val="00504D79"/>
    <w:rsid w:val="005062F4"/>
    <w:rsid w:val="00506BA7"/>
    <w:rsid w:val="00506FD9"/>
    <w:rsid w:val="00507618"/>
    <w:rsid w:val="00510040"/>
    <w:rsid w:val="00511A19"/>
    <w:rsid w:val="005128E7"/>
    <w:rsid w:val="005128EF"/>
    <w:rsid w:val="00512D35"/>
    <w:rsid w:val="005133CE"/>
    <w:rsid w:val="00513A4C"/>
    <w:rsid w:val="00514903"/>
    <w:rsid w:val="00514AE4"/>
    <w:rsid w:val="00515AD0"/>
    <w:rsid w:val="005160B6"/>
    <w:rsid w:val="00516711"/>
    <w:rsid w:val="0051701D"/>
    <w:rsid w:val="005178FB"/>
    <w:rsid w:val="00521299"/>
    <w:rsid w:val="005213BC"/>
    <w:rsid w:val="00521680"/>
    <w:rsid w:val="00522410"/>
    <w:rsid w:val="005224ED"/>
    <w:rsid w:val="0052261A"/>
    <w:rsid w:val="00522780"/>
    <w:rsid w:val="005229BD"/>
    <w:rsid w:val="00522BAE"/>
    <w:rsid w:val="00523175"/>
    <w:rsid w:val="00523E77"/>
    <w:rsid w:val="00524427"/>
    <w:rsid w:val="00524475"/>
    <w:rsid w:val="0052517A"/>
    <w:rsid w:val="00525A2A"/>
    <w:rsid w:val="00526BB1"/>
    <w:rsid w:val="0052711C"/>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5DC0"/>
    <w:rsid w:val="00537299"/>
    <w:rsid w:val="0053788F"/>
    <w:rsid w:val="00542448"/>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47C"/>
    <w:rsid w:val="00563702"/>
    <w:rsid w:val="00563A0F"/>
    <w:rsid w:val="0056479C"/>
    <w:rsid w:val="00565F8C"/>
    <w:rsid w:val="0056736E"/>
    <w:rsid w:val="005676AF"/>
    <w:rsid w:val="00567DD0"/>
    <w:rsid w:val="00570234"/>
    <w:rsid w:val="0057041E"/>
    <w:rsid w:val="005705B8"/>
    <w:rsid w:val="00570FC4"/>
    <w:rsid w:val="00571AF7"/>
    <w:rsid w:val="0057208F"/>
    <w:rsid w:val="00573080"/>
    <w:rsid w:val="00573652"/>
    <w:rsid w:val="005743FF"/>
    <w:rsid w:val="00574859"/>
    <w:rsid w:val="00575B96"/>
    <w:rsid w:val="00576556"/>
    <w:rsid w:val="005768C4"/>
    <w:rsid w:val="00576FBD"/>
    <w:rsid w:val="0057717A"/>
    <w:rsid w:val="005801FA"/>
    <w:rsid w:val="00580751"/>
    <w:rsid w:val="00580DD8"/>
    <w:rsid w:val="00581CDB"/>
    <w:rsid w:val="00581D2B"/>
    <w:rsid w:val="005820A9"/>
    <w:rsid w:val="005826CE"/>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5F"/>
    <w:rsid w:val="005B4678"/>
    <w:rsid w:val="005B4E3A"/>
    <w:rsid w:val="005B50EA"/>
    <w:rsid w:val="005B57F4"/>
    <w:rsid w:val="005B5ABA"/>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522A"/>
    <w:rsid w:val="005D6865"/>
    <w:rsid w:val="005D75CE"/>
    <w:rsid w:val="005D796D"/>
    <w:rsid w:val="005D7A37"/>
    <w:rsid w:val="005E01C4"/>
    <w:rsid w:val="005E03FF"/>
    <w:rsid w:val="005E1615"/>
    <w:rsid w:val="005E1B9E"/>
    <w:rsid w:val="005E1D14"/>
    <w:rsid w:val="005E2381"/>
    <w:rsid w:val="005E2C17"/>
    <w:rsid w:val="005E2D81"/>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33D1"/>
    <w:rsid w:val="006043A3"/>
    <w:rsid w:val="00604B1A"/>
    <w:rsid w:val="0060539A"/>
    <w:rsid w:val="00606053"/>
    <w:rsid w:val="00606194"/>
    <w:rsid w:val="0060651C"/>
    <w:rsid w:val="0060740F"/>
    <w:rsid w:val="00607A5E"/>
    <w:rsid w:val="00607ABF"/>
    <w:rsid w:val="00607E2C"/>
    <w:rsid w:val="006102E3"/>
    <w:rsid w:val="0061058D"/>
    <w:rsid w:val="00610718"/>
    <w:rsid w:val="00611902"/>
    <w:rsid w:val="00611BF9"/>
    <w:rsid w:val="00611C25"/>
    <w:rsid w:val="00612050"/>
    <w:rsid w:val="006130CD"/>
    <w:rsid w:val="00614BC2"/>
    <w:rsid w:val="00615120"/>
    <w:rsid w:val="006157FD"/>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F85"/>
    <w:rsid w:val="00654F8C"/>
    <w:rsid w:val="00655126"/>
    <w:rsid w:val="00655904"/>
    <w:rsid w:val="00655BFB"/>
    <w:rsid w:val="00655CBD"/>
    <w:rsid w:val="00655D4A"/>
    <w:rsid w:val="0065615B"/>
    <w:rsid w:val="00656954"/>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613C"/>
    <w:rsid w:val="006861DD"/>
    <w:rsid w:val="00687982"/>
    <w:rsid w:val="00690D87"/>
    <w:rsid w:val="0069172D"/>
    <w:rsid w:val="00692AA0"/>
    <w:rsid w:val="00693228"/>
    <w:rsid w:val="006933A0"/>
    <w:rsid w:val="00693544"/>
    <w:rsid w:val="00694427"/>
    <w:rsid w:val="006946C5"/>
    <w:rsid w:val="00694B6C"/>
    <w:rsid w:val="00695A04"/>
    <w:rsid w:val="00697958"/>
    <w:rsid w:val="006A03A7"/>
    <w:rsid w:val="006A0694"/>
    <w:rsid w:val="006A0784"/>
    <w:rsid w:val="006A1F53"/>
    <w:rsid w:val="006A23FB"/>
    <w:rsid w:val="006A364F"/>
    <w:rsid w:val="006A3C53"/>
    <w:rsid w:val="006A472B"/>
    <w:rsid w:val="006A5768"/>
    <w:rsid w:val="006A62DE"/>
    <w:rsid w:val="006A6AB4"/>
    <w:rsid w:val="006B0101"/>
    <w:rsid w:val="006B0600"/>
    <w:rsid w:val="006B0D92"/>
    <w:rsid w:val="006B23ED"/>
    <w:rsid w:val="006B2888"/>
    <w:rsid w:val="006B2FDF"/>
    <w:rsid w:val="006B330B"/>
    <w:rsid w:val="006B42FB"/>
    <w:rsid w:val="006B463D"/>
    <w:rsid w:val="006B4CAD"/>
    <w:rsid w:val="006B6CBE"/>
    <w:rsid w:val="006B7FA2"/>
    <w:rsid w:val="006C10C4"/>
    <w:rsid w:val="006C10FE"/>
    <w:rsid w:val="006C1116"/>
    <w:rsid w:val="006C2AF9"/>
    <w:rsid w:val="006C2DE2"/>
    <w:rsid w:val="006C300D"/>
    <w:rsid w:val="006C38C3"/>
    <w:rsid w:val="006C39A1"/>
    <w:rsid w:val="006C3F3B"/>
    <w:rsid w:val="006C4663"/>
    <w:rsid w:val="006C538F"/>
    <w:rsid w:val="006C5695"/>
    <w:rsid w:val="006C662F"/>
    <w:rsid w:val="006D03B4"/>
    <w:rsid w:val="006D04B5"/>
    <w:rsid w:val="006D0FC0"/>
    <w:rsid w:val="006D1E8E"/>
    <w:rsid w:val="006D2AA4"/>
    <w:rsid w:val="006D37E9"/>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6DC"/>
    <w:rsid w:val="006E1C3F"/>
    <w:rsid w:val="006E1C89"/>
    <w:rsid w:val="006E2D72"/>
    <w:rsid w:val="006E2D93"/>
    <w:rsid w:val="006E352F"/>
    <w:rsid w:val="006E35FB"/>
    <w:rsid w:val="006E3C7E"/>
    <w:rsid w:val="006E47EB"/>
    <w:rsid w:val="006E578F"/>
    <w:rsid w:val="006E5A9F"/>
    <w:rsid w:val="006E6058"/>
    <w:rsid w:val="006E7358"/>
    <w:rsid w:val="006E74DA"/>
    <w:rsid w:val="006F0C8D"/>
    <w:rsid w:val="006F0FF3"/>
    <w:rsid w:val="006F3B35"/>
    <w:rsid w:val="006F3D6D"/>
    <w:rsid w:val="006F52E0"/>
    <w:rsid w:val="006F5D1C"/>
    <w:rsid w:val="006F5DAA"/>
    <w:rsid w:val="006F63BA"/>
    <w:rsid w:val="006F6817"/>
    <w:rsid w:val="006F6B5B"/>
    <w:rsid w:val="007001FB"/>
    <w:rsid w:val="00700C80"/>
    <w:rsid w:val="00703C19"/>
    <w:rsid w:val="00704671"/>
    <w:rsid w:val="007059A9"/>
    <w:rsid w:val="007064B5"/>
    <w:rsid w:val="0070682A"/>
    <w:rsid w:val="007105AA"/>
    <w:rsid w:val="007105B0"/>
    <w:rsid w:val="00711922"/>
    <w:rsid w:val="00711E52"/>
    <w:rsid w:val="007121B2"/>
    <w:rsid w:val="00712214"/>
    <w:rsid w:val="007127E3"/>
    <w:rsid w:val="00712A3E"/>
    <w:rsid w:val="00713B7C"/>
    <w:rsid w:val="00713D30"/>
    <w:rsid w:val="00713DF3"/>
    <w:rsid w:val="007141AD"/>
    <w:rsid w:val="0071479F"/>
    <w:rsid w:val="00714807"/>
    <w:rsid w:val="00714E36"/>
    <w:rsid w:val="0071513F"/>
    <w:rsid w:val="0071656B"/>
    <w:rsid w:val="0071692B"/>
    <w:rsid w:val="00717227"/>
    <w:rsid w:val="00717C45"/>
    <w:rsid w:val="00720104"/>
    <w:rsid w:val="00720177"/>
    <w:rsid w:val="00720597"/>
    <w:rsid w:val="00720AC7"/>
    <w:rsid w:val="0072143E"/>
    <w:rsid w:val="00721B3A"/>
    <w:rsid w:val="007223C8"/>
    <w:rsid w:val="0072256F"/>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4AAD"/>
    <w:rsid w:val="00764CA8"/>
    <w:rsid w:val="00765E3A"/>
    <w:rsid w:val="00767C43"/>
    <w:rsid w:val="00770A46"/>
    <w:rsid w:val="00770C7D"/>
    <w:rsid w:val="00770CC1"/>
    <w:rsid w:val="0077101F"/>
    <w:rsid w:val="007713B5"/>
    <w:rsid w:val="007715F7"/>
    <w:rsid w:val="00772D12"/>
    <w:rsid w:val="00773B8C"/>
    <w:rsid w:val="00773D89"/>
    <w:rsid w:val="0077413B"/>
    <w:rsid w:val="00774DEC"/>
    <w:rsid w:val="00774E78"/>
    <w:rsid w:val="0077528C"/>
    <w:rsid w:val="00775F9F"/>
    <w:rsid w:val="00777947"/>
    <w:rsid w:val="00777C06"/>
    <w:rsid w:val="00781C5C"/>
    <w:rsid w:val="007835E0"/>
    <w:rsid w:val="0078363F"/>
    <w:rsid w:val="00783BB3"/>
    <w:rsid w:val="007841D0"/>
    <w:rsid w:val="00784B76"/>
    <w:rsid w:val="00785AF3"/>
    <w:rsid w:val="00786041"/>
    <w:rsid w:val="00787D55"/>
    <w:rsid w:val="00790206"/>
    <w:rsid w:val="007919AF"/>
    <w:rsid w:val="00791A53"/>
    <w:rsid w:val="00792A58"/>
    <w:rsid w:val="00792AD2"/>
    <w:rsid w:val="007946CC"/>
    <w:rsid w:val="00794776"/>
    <w:rsid w:val="00794DBF"/>
    <w:rsid w:val="007951CE"/>
    <w:rsid w:val="007956C2"/>
    <w:rsid w:val="007957AF"/>
    <w:rsid w:val="00795877"/>
    <w:rsid w:val="007958E8"/>
    <w:rsid w:val="00795FAC"/>
    <w:rsid w:val="00796E20"/>
    <w:rsid w:val="00796FFC"/>
    <w:rsid w:val="0079705D"/>
    <w:rsid w:val="00797599"/>
    <w:rsid w:val="007975B9"/>
    <w:rsid w:val="00797FED"/>
    <w:rsid w:val="007A0709"/>
    <w:rsid w:val="007A4850"/>
    <w:rsid w:val="007A4AD9"/>
    <w:rsid w:val="007A5167"/>
    <w:rsid w:val="007A5489"/>
    <w:rsid w:val="007A5F5C"/>
    <w:rsid w:val="007B01FA"/>
    <w:rsid w:val="007B08BD"/>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A62"/>
    <w:rsid w:val="007C5D15"/>
    <w:rsid w:val="007C5F12"/>
    <w:rsid w:val="007C6416"/>
    <w:rsid w:val="007C690D"/>
    <w:rsid w:val="007C77FA"/>
    <w:rsid w:val="007D06BE"/>
    <w:rsid w:val="007D08F5"/>
    <w:rsid w:val="007D0CAD"/>
    <w:rsid w:val="007D202E"/>
    <w:rsid w:val="007D2D95"/>
    <w:rsid w:val="007D3AFC"/>
    <w:rsid w:val="007D3CC1"/>
    <w:rsid w:val="007D4680"/>
    <w:rsid w:val="007D4DA2"/>
    <w:rsid w:val="007D4EF8"/>
    <w:rsid w:val="007D621D"/>
    <w:rsid w:val="007E08A7"/>
    <w:rsid w:val="007E109D"/>
    <w:rsid w:val="007E165C"/>
    <w:rsid w:val="007E169A"/>
    <w:rsid w:val="007E1CB7"/>
    <w:rsid w:val="007E2F83"/>
    <w:rsid w:val="007E3A56"/>
    <w:rsid w:val="007E4EAF"/>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477"/>
    <w:rsid w:val="008027EA"/>
    <w:rsid w:val="0080394B"/>
    <w:rsid w:val="0080428A"/>
    <w:rsid w:val="00804380"/>
    <w:rsid w:val="008044E6"/>
    <w:rsid w:val="00804B15"/>
    <w:rsid w:val="0080530E"/>
    <w:rsid w:val="00805359"/>
    <w:rsid w:val="00805CB4"/>
    <w:rsid w:val="00805E94"/>
    <w:rsid w:val="008061A5"/>
    <w:rsid w:val="008076D7"/>
    <w:rsid w:val="00807768"/>
    <w:rsid w:val="00807A41"/>
    <w:rsid w:val="00807B60"/>
    <w:rsid w:val="00807BFD"/>
    <w:rsid w:val="00810602"/>
    <w:rsid w:val="008114F3"/>
    <w:rsid w:val="00811E4F"/>
    <w:rsid w:val="008122AE"/>
    <w:rsid w:val="00812326"/>
    <w:rsid w:val="00813081"/>
    <w:rsid w:val="0081370B"/>
    <w:rsid w:val="0081394A"/>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1F59"/>
    <w:rsid w:val="00842C56"/>
    <w:rsid w:val="00842EC7"/>
    <w:rsid w:val="00846512"/>
    <w:rsid w:val="00847BEB"/>
    <w:rsid w:val="008508F8"/>
    <w:rsid w:val="00850987"/>
    <w:rsid w:val="008515D3"/>
    <w:rsid w:val="00851708"/>
    <w:rsid w:val="00851B47"/>
    <w:rsid w:val="0085378E"/>
    <w:rsid w:val="00853942"/>
    <w:rsid w:val="00855B1A"/>
    <w:rsid w:val="00860179"/>
    <w:rsid w:val="00860665"/>
    <w:rsid w:val="008607CE"/>
    <w:rsid w:val="008614F1"/>
    <w:rsid w:val="008616BF"/>
    <w:rsid w:val="008619A4"/>
    <w:rsid w:val="00861B5A"/>
    <w:rsid w:val="00861CAD"/>
    <w:rsid w:val="00861EF7"/>
    <w:rsid w:val="00862331"/>
    <w:rsid w:val="00862B8D"/>
    <w:rsid w:val="00862BBE"/>
    <w:rsid w:val="0086390B"/>
    <w:rsid w:val="00863D64"/>
    <w:rsid w:val="008642F0"/>
    <w:rsid w:val="00865001"/>
    <w:rsid w:val="0086523F"/>
    <w:rsid w:val="008658A8"/>
    <w:rsid w:val="00870E9D"/>
    <w:rsid w:val="00870F35"/>
    <w:rsid w:val="0087124F"/>
    <w:rsid w:val="0087177F"/>
    <w:rsid w:val="008728F0"/>
    <w:rsid w:val="0087394E"/>
    <w:rsid w:val="00874225"/>
    <w:rsid w:val="00874B50"/>
    <w:rsid w:val="00874EF7"/>
    <w:rsid w:val="00875397"/>
    <w:rsid w:val="00875DAC"/>
    <w:rsid w:val="008764FF"/>
    <w:rsid w:val="008771C0"/>
    <w:rsid w:val="008772FE"/>
    <w:rsid w:val="00877E10"/>
    <w:rsid w:val="00877ECF"/>
    <w:rsid w:val="008803EA"/>
    <w:rsid w:val="00880507"/>
    <w:rsid w:val="00880DC7"/>
    <w:rsid w:val="008814D4"/>
    <w:rsid w:val="00881BD6"/>
    <w:rsid w:val="00881E6F"/>
    <w:rsid w:val="008824F5"/>
    <w:rsid w:val="00883B99"/>
    <w:rsid w:val="0088408B"/>
    <w:rsid w:val="00884665"/>
    <w:rsid w:val="00884C84"/>
    <w:rsid w:val="00884E67"/>
    <w:rsid w:val="0088613C"/>
    <w:rsid w:val="0088745E"/>
    <w:rsid w:val="00887A29"/>
    <w:rsid w:val="00887AC7"/>
    <w:rsid w:val="008916F0"/>
    <w:rsid w:val="0089209E"/>
    <w:rsid w:val="00894862"/>
    <w:rsid w:val="008951A8"/>
    <w:rsid w:val="0089530B"/>
    <w:rsid w:val="008953DE"/>
    <w:rsid w:val="00895B5D"/>
    <w:rsid w:val="008975FD"/>
    <w:rsid w:val="008A1747"/>
    <w:rsid w:val="008A2D94"/>
    <w:rsid w:val="008A368B"/>
    <w:rsid w:val="008A44CA"/>
    <w:rsid w:val="008A4A3C"/>
    <w:rsid w:val="008A4CF0"/>
    <w:rsid w:val="008A536E"/>
    <w:rsid w:val="008A78F4"/>
    <w:rsid w:val="008B0A0D"/>
    <w:rsid w:val="008B0FB2"/>
    <w:rsid w:val="008B1961"/>
    <w:rsid w:val="008B1EB6"/>
    <w:rsid w:val="008B34FA"/>
    <w:rsid w:val="008B3770"/>
    <w:rsid w:val="008B3D71"/>
    <w:rsid w:val="008B3E68"/>
    <w:rsid w:val="008B4D6F"/>
    <w:rsid w:val="008B54EE"/>
    <w:rsid w:val="008B60C5"/>
    <w:rsid w:val="008B6F53"/>
    <w:rsid w:val="008B7EE8"/>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252"/>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2DB9"/>
    <w:rsid w:val="008E31A0"/>
    <w:rsid w:val="008E3AF8"/>
    <w:rsid w:val="008E3C17"/>
    <w:rsid w:val="008E4D6E"/>
    <w:rsid w:val="008E5C4E"/>
    <w:rsid w:val="008E5D35"/>
    <w:rsid w:val="008E6087"/>
    <w:rsid w:val="008E7388"/>
    <w:rsid w:val="008E77E6"/>
    <w:rsid w:val="008F0420"/>
    <w:rsid w:val="008F105B"/>
    <w:rsid w:val="008F1307"/>
    <w:rsid w:val="008F1BD1"/>
    <w:rsid w:val="008F26C8"/>
    <w:rsid w:val="008F28B1"/>
    <w:rsid w:val="008F2C12"/>
    <w:rsid w:val="008F2EE8"/>
    <w:rsid w:val="008F4823"/>
    <w:rsid w:val="008F483E"/>
    <w:rsid w:val="008F4DBB"/>
    <w:rsid w:val="008F4E02"/>
    <w:rsid w:val="008F501F"/>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521"/>
    <w:rsid w:val="009117FF"/>
    <w:rsid w:val="00913526"/>
    <w:rsid w:val="00914476"/>
    <w:rsid w:val="009153E2"/>
    <w:rsid w:val="00915473"/>
    <w:rsid w:val="00917285"/>
    <w:rsid w:val="00917722"/>
    <w:rsid w:val="00920679"/>
    <w:rsid w:val="00921310"/>
    <w:rsid w:val="00921795"/>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1F91"/>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67B"/>
    <w:rsid w:val="00971CF6"/>
    <w:rsid w:val="009729B8"/>
    <w:rsid w:val="00973D63"/>
    <w:rsid w:val="009755B0"/>
    <w:rsid w:val="009757A1"/>
    <w:rsid w:val="009759DE"/>
    <w:rsid w:val="00976626"/>
    <w:rsid w:val="00980451"/>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97591"/>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4FC6"/>
    <w:rsid w:val="009B5B46"/>
    <w:rsid w:val="009B60EE"/>
    <w:rsid w:val="009B6384"/>
    <w:rsid w:val="009B6B97"/>
    <w:rsid w:val="009B6D37"/>
    <w:rsid w:val="009B6DCA"/>
    <w:rsid w:val="009C0A82"/>
    <w:rsid w:val="009C0B30"/>
    <w:rsid w:val="009C20F4"/>
    <w:rsid w:val="009C217C"/>
    <w:rsid w:val="009C238B"/>
    <w:rsid w:val="009C2C33"/>
    <w:rsid w:val="009C3B4C"/>
    <w:rsid w:val="009C3D2C"/>
    <w:rsid w:val="009C5DC6"/>
    <w:rsid w:val="009C60E0"/>
    <w:rsid w:val="009C697D"/>
    <w:rsid w:val="009C69DA"/>
    <w:rsid w:val="009C6FE9"/>
    <w:rsid w:val="009C725F"/>
    <w:rsid w:val="009C733B"/>
    <w:rsid w:val="009C7530"/>
    <w:rsid w:val="009C759C"/>
    <w:rsid w:val="009C7D05"/>
    <w:rsid w:val="009D07C0"/>
    <w:rsid w:val="009D0E90"/>
    <w:rsid w:val="009D0EDA"/>
    <w:rsid w:val="009D11DB"/>
    <w:rsid w:val="009D1654"/>
    <w:rsid w:val="009D23FD"/>
    <w:rsid w:val="009D2C0B"/>
    <w:rsid w:val="009D3F7B"/>
    <w:rsid w:val="009D439B"/>
    <w:rsid w:val="009D4E76"/>
    <w:rsid w:val="009D51C0"/>
    <w:rsid w:val="009D5252"/>
    <w:rsid w:val="009D5722"/>
    <w:rsid w:val="009D5AD8"/>
    <w:rsid w:val="009D6006"/>
    <w:rsid w:val="009D6684"/>
    <w:rsid w:val="009D79B8"/>
    <w:rsid w:val="009E0228"/>
    <w:rsid w:val="009E06E9"/>
    <w:rsid w:val="009E07CE"/>
    <w:rsid w:val="009E2E4A"/>
    <w:rsid w:val="009E37AF"/>
    <w:rsid w:val="009E3AE7"/>
    <w:rsid w:val="009E50C9"/>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3CE"/>
    <w:rsid w:val="00A30721"/>
    <w:rsid w:val="00A3082A"/>
    <w:rsid w:val="00A3100E"/>
    <w:rsid w:val="00A31C1B"/>
    <w:rsid w:val="00A31DF2"/>
    <w:rsid w:val="00A32E93"/>
    <w:rsid w:val="00A33AF5"/>
    <w:rsid w:val="00A33B5F"/>
    <w:rsid w:val="00A346FA"/>
    <w:rsid w:val="00A34BD5"/>
    <w:rsid w:val="00A34CD4"/>
    <w:rsid w:val="00A35833"/>
    <w:rsid w:val="00A35C7D"/>
    <w:rsid w:val="00A35D18"/>
    <w:rsid w:val="00A364C7"/>
    <w:rsid w:val="00A36C13"/>
    <w:rsid w:val="00A378A6"/>
    <w:rsid w:val="00A37F45"/>
    <w:rsid w:val="00A40249"/>
    <w:rsid w:val="00A40362"/>
    <w:rsid w:val="00A412DC"/>
    <w:rsid w:val="00A412E9"/>
    <w:rsid w:val="00A437C9"/>
    <w:rsid w:val="00A43B2D"/>
    <w:rsid w:val="00A4413E"/>
    <w:rsid w:val="00A44410"/>
    <w:rsid w:val="00A4506E"/>
    <w:rsid w:val="00A45FE4"/>
    <w:rsid w:val="00A46529"/>
    <w:rsid w:val="00A466C0"/>
    <w:rsid w:val="00A467F9"/>
    <w:rsid w:val="00A46E16"/>
    <w:rsid w:val="00A474A9"/>
    <w:rsid w:val="00A47FFB"/>
    <w:rsid w:val="00A508C6"/>
    <w:rsid w:val="00A511DE"/>
    <w:rsid w:val="00A511F8"/>
    <w:rsid w:val="00A51E7E"/>
    <w:rsid w:val="00A52502"/>
    <w:rsid w:val="00A53E22"/>
    <w:rsid w:val="00A53F64"/>
    <w:rsid w:val="00A55CA3"/>
    <w:rsid w:val="00A60980"/>
    <w:rsid w:val="00A60AB7"/>
    <w:rsid w:val="00A61112"/>
    <w:rsid w:val="00A613BC"/>
    <w:rsid w:val="00A62648"/>
    <w:rsid w:val="00A62F13"/>
    <w:rsid w:val="00A654D3"/>
    <w:rsid w:val="00A65B32"/>
    <w:rsid w:val="00A66AA3"/>
    <w:rsid w:val="00A66EAF"/>
    <w:rsid w:val="00A679A4"/>
    <w:rsid w:val="00A679BA"/>
    <w:rsid w:val="00A67A5C"/>
    <w:rsid w:val="00A67DC5"/>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77C6A"/>
    <w:rsid w:val="00A8088F"/>
    <w:rsid w:val="00A8131F"/>
    <w:rsid w:val="00A82B55"/>
    <w:rsid w:val="00A8576D"/>
    <w:rsid w:val="00A85EB0"/>
    <w:rsid w:val="00A86BBB"/>
    <w:rsid w:val="00A877D9"/>
    <w:rsid w:val="00A903D5"/>
    <w:rsid w:val="00A91528"/>
    <w:rsid w:val="00A9157E"/>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95A"/>
    <w:rsid w:val="00AC0333"/>
    <w:rsid w:val="00AC0627"/>
    <w:rsid w:val="00AC093F"/>
    <w:rsid w:val="00AC0943"/>
    <w:rsid w:val="00AC0DCA"/>
    <w:rsid w:val="00AC2279"/>
    <w:rsid w:val="00AC29B6"/>
    <w:rsid w:val="00AC2A1A"/>
    <w:rsid w:val="00AC2EA4"/>
    <w:rsid w:val="00AC3A35"/>
    <w:rsid w:val="00AC4D4B"/>
    <w:rsid w:val="00AC6112"/>
    <w:rsid w:val="00AC7339"/>
    <w:rsid w:val="00AC7EC7"/>
    <w:rsid w:val="00AD13D9"/>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2777"/>
    <w:rsid w:val="00AE2905"/>
    <w:rsid w:val="00AE306A"/>
    <w:rsid w:val="00AE3238"/>
    <w:rsid w:val="00AE38E1"/>
    <w:rsid w:val="00AE3AAC"/>
    <w:rsid w:val="00AE425A"/>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2D7"/>
    <w:rsid w:val="00AF1369"/>
    <w:rsid w:val="00AF2144"/>
    <w:rsid w:val="00AF2641"/>
    <w:rsid w:val="00AF2929"/>
    <w:rsid w:val="00AF3E22"/>
    <w:rsid w:val="00AF408A"/>
    <w:rsid w:val="00AF438B"/>
    <w:rsid w:val="00AF450E"/>
    <w:rsid w:val="00AF4792"/>
    <w:rsid w:val="00AF487D"/>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5B0D"/>
    <w:rsid w:val="00B065C1"/>
    <w:rsid w:val="00B07148"/>
    <w:rsid w:val="00B075C9"/>
    <w:rsid w:val="00B07C72"/>
    <w:rsid w:val="00B101A2"/>
    <w:rsid w:val="00B108AF"/>
    <w:rsid w:val="00B109FA"/>
    <w:rsid w:val="00B10E41"/>
    <w:rsid w:val="00B115FD"/>
    <w:rsid w:val="00B11844"/>
    <w:rsid w:val="00B13608"/>
    <w:rsid w:val="00B16D1A"/>
    <w:rsid w:val="00B173AD"/>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3A5"/>
    <w:rsid w:val="00B27B80"/>
    <w:rsid w:val="00B27F08"/>
    <w:rsid w:val="00B3046F"/>
    <w:rsid w:val="00B30B51"/>
    <w:rsid w:val="00B3145D"/>
    <w:rsid w:val="00B31552"/>
    <w:rsid w:val="00B319BF"/>
    <w:rsid w:val="00B320C2"/>
    <w:rsid w:val="00B321FC"/>
    <w:rsid w:val="00B33398"/>
    <w:rsid w:val="00B3370C"/>
    <w:rsid w:val="00B349BE"/>
    <w:rsid w:val="00B34F27"/>
    <w:rsid w:val="00B35AB0"/>
    <w:rsid w:val="00B35CC4"/>
    <w:rsid w:val="00B36856"/>
    <w:rsid w:val="00B36A63"/>
    <w:rsid w:val="00B36B12"/>
    <w:rsid w:val="00B36CD2"/>
    <w:rsid w:val="00B36DD1"/>
    <w:rsid w:val="00B40629"/>
    <w:rsid w:val="00B42701"/>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965"/>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4E77"/>
    <w:rsid w:val="00B75F5D"/>
    <w:rsid w:val="00B770C4"/>
    <w:rsid w:val="00B77BDE"/>
    <w:rsid w:val="00B80131"/>
    <w:rsid w:val="00B818C6"/>
    <w:rsid w:val="00B82614"/>
    <w:rsid w:val="00B82AB6"/>
    <w:rsid w:val="00B83188"/>
    <w:rsid w:val="00B832EB"/>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31"/>
    <w:rsid w:val="00B92387"/>
    <w:rsid w:val="00B93C94"/>
    <w:rsid w:val="00B94C56"/>
    <w:rsid w:val="00B94FDE"/>
    <w:rsid w:val="00B951A2"/>
    <w:rsid w:val="00B9548D"/>
    <w:rsid w:val="00B95F42"/>
    <w:rsid w:val="00B95FF2"/>
    <w:rsid w:val="00B9624F"/>
    <w:rsid w:val="00B967C3"/>
    <w:rsid w:val="00B967D8"/>
    <w:rsid w:val="00B9714E"/>
    <w:rsid w:val="00B97ACF"/>
    <w:rsid w:val="00BA01A3"/>
    <w:rsid w:val="00BA06D5"/>
    <w:rsid w:val="00BA0D81"/>
    <w:rsid w:val="00BA317C"/>
    <w:rsid w:val="00BA36C7"/>
    <w:rsid w:val="00BA7901"/>
    <w:rsid w:val="00BA7B59"/>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E56"/>
    <w:rsid w:val="00BC46DF"/>
    <w:rsid w:val="00BC4A0A"/>
    <w:rsid w:val="00BC4D9F"/>
    <w:rsid w:val="00BC547A"/>
    <w:rsid w:val="00BC594C"/>
    <w:rsid w:val="00BC5A9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590F"/>
    <w:rsid w:val="00BD606D"/>
    <w:rsid w:val="00BD67EA"/>
    <w:rsid w:val="00BD7014"/>
    <w:rsid w:val="00BD74A8"/>
    <w:rsid w:val="00BE0A9F"/>
    <w:rsid w:val="00BE12AB"/>
    <w:rsid w:val="00BE2195"/>
    <w:rsid w:val="00BE353B"/>
    <w:rsid w:val="00BE36F4"/>
    <w:rsid w:val="00BE5235"/>
    <w:rsid w:val="00BE56A8"/>
    <w:rsid w:val="00BE5A0B"/>
    <w:rsid w:val="00BE5D7E"/>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264"/>
    <w:rsid w:val="00BF5333"/>
    <w:rsid w:val="00BF558B"/>
    <w:rsid w:val="00BF5DB5"/>
    <w:rsid w:val="00BF72EA"/>
    <w:rsid w:val="00BF7431"/>
    <w:rsid w:val="00BF7873"/>
    <w:rsid w:val="00C00E3F"/>
    <w:rsid w:val="00C00F4A"/>
    <w:rsid w:val="00C02658"/>
    <w:rsid w:val="00C02754"/>
    <w:rsid w:val="00C0428A"/>
    <w:rsid w:val="00C04968"/>
    <w:rsid w:val="00C0520A"/>
    <w:rsid w:val="00C05A2C"/>
    <w:rsid w:val="00C06533"/>
    <w:rsid w:val="00C07C38"/>
    <w:rsid w:val="00C07CF4"/>
    <w:rsid w:val="00C10FA9"/>
    <w:rsid w:val="00C118A1"/>
    <w:rsid w:val="00C11B93"/>
    <w:rsid w:val="00C1306F"/>
    <w:rsid w:val="00C1338D"/>
    <w:rsid w:val="00C1339D"/>
    <w:rsid w:val="00C14A76"/>
    <w:rsid w:val="00C14C61"/>
    <w:rsid w:val="00C14C72"/>
    <w:rsid w:val="00C14D3A"/>
    <w:rsid w:val="00C15056"/>
    <w:rsid w:val="00C15058"/>
    <w:rsid w:val="00C1567E"/>
    <w:rsid w:val="00C15B5D"/>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F3A"/>
    <w:rsid w:val="00C41C41"/>
    <w:rsid w:val="00C4200A"/>
    <w:rsid w:val="00C436CF"/>
    <w:rsid w:val="00C4408D"/>
    <w:rsid w:val="00C467FD"/>
    <w:rsid w:val="00C46ED2"/>
    <w:rsid w:val="00C473AE"/>
    <w:rsid w:val="00C47582"/>
    <w:rsid w:val="00C50847"/>
    <w:rsid w:val="00C5167A"/>
    <w:rsid w:val="00C51801"/>
    <w:rsid w:val="00C52AB1"/>
    <w:rsid w:val="00C5403B"/>
    <w:rsid w:val="00C555B7"/>
    <w:rsid w:val="00C559D5"/>
    <w:rsid w:val="00C5669A"/>
    <w:rsid w:val="00C57134"/>
    <w:rsid w:val="00C57643"/>
    <w:rsid w:val="00C60707"/>
    <w:rsid w:val="00C61527"/>
    <w:rsid w:val="00C61815"/>
    <w:rsid w:val="00C61ED9"/>
    <w:rsid w:val="00C61F59"/>
    <w:rsid w:val="00C6200F"/>
    <w:rsid w:val="00C623CC"/>
    <w:rsid w:val="00C629A1"/>
    <w:rsid w:val="00C62FF7"/>
    <w:rsid w:val="00C630FA"/>
    <w:rsid w:val="00C63260"/>
    <w:rsid w:val="00C636C1"/>
    <w:rsid w:val="00C63835"/>
    <w:rsid w:val="00C6411E"/>
    <w:rsid w:val="00C64EDC"/>
    <w:rsid w:val="00C65440"/>
    <w:rsid w:val="00C704E1"/>
    <w:rsid w:val="00C706E8"/>
    <w:rsid w:val="00C70B74"/>
    <w:rsid w:val="00C715C2"/>
    <w:rsid w:val="00C71D9A"/>
    <w:rsid w:val="00C71F85"/>
    <w:rsid w:val="00C725BF"/>
    <w:rsid w:val="00C72B15"/>
    <w:rsid w:val="00C72BA2"/>
    <w:rsid w:val="00C7316D"/>
    <w:rsid w:val="00C73AFF"/>
    <w:rsid w:val="00C73CE4"/>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B66"/>
    <w:rsid w:val="00C84C25"/>
    <w:rsid w:val="00C85011"/>
    <w:rsid w:val="00C853F7"/>
    <w:rsid w:val="00C85F9A"/>
    <w:rsid w:val="00C86AC5"/>
    <w:rsid w:val="00C8703A"/>
    <w:rsid w:val="00C87324"/>
    <w:rsid w:val="00C92860"/>
    <w:rsid w:val="00C93A19"/>
    <w:rsid w:val="00C93D1B"/>
    <w:rsid w:val="00C958DD"/>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D575F"/>
    <w:rsid w:val="00CE0503"/>
    <w:rsid w:val="00CE0A2D"/>
    <w:rsid w:val="00CE0D4A"/>
    <w:rsid w:val="00CE10BB"/>
    <w:rsid w:val="00CE1F04"/>
    <w:rsid w:val="00CE2D78"/>
    <w:rsid w:val="00CE33C4"/>
    <w:rsid w:val="00CE3E88"/>
    <w:rsid w:val="00CE4F55"/>
    <w:rsid w:val="00CE517B"/>
    <w:rsid w:val="00CE519D"/>
    <w:rsid w:val="00CE5727"/>
    <w:rsid w:val="00CE6501"/>
    <w:rsid w:val="00CE6615"/>
    <w:rsid w:val="00CE6BC7"/>
    <w:rsid w:val="00CE6DD5"/>
    <w:rsid w:val="00CE6F5B"/>
    <w:rsid w:val="00CF1AFB"/>
    <w:rsid w:val="00CF3163"/>
    <w:rsid w:val="00CF33A3"/>
    <w:rsid w:val="00CF3F6F"/>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1B6B"/>
    <w:rsid w:val="00D223BD"/>
    <w:rsid w:val="00D22439"/>
    <w:rsid w:val="00D2255C"/>
    <w:rsid w:val="00D22BFC"/>
    <w:rsid w:val="00D22F9A"/>
    <w:rsid w:val="00D23045"/>
    <w:rsid w:val="00D23163"/>
    <w:rsid w:val="00D23504"/>
    <w:rsid w:val="00D23BED"/>
    <w:rsid w:val="00D23DFC"/>
    <w:rsid w:val="00D25C95"/>
    <w:rsid w:val="00D265EE"/>
    <w:rsid w:val="00D2733A"/>
    <w:rsid w:val="00D27D56"/>
    <w:rsid w:val="00D309CC"/>
    <w:rsid w:val="00D32278"/>
    <w:rsid w:val="00D322E6"/>
    <w:rsid w:val="00D337D8"/>
    <w:rsid w:val="00D348B4"/>
    <w:rsid w:val="00D35A29"/>
    <w:rsid w:val="00D35EF5"/>
    <w:rsid w:val="00D3645B"/>
    <w:rsid w:val="00D364D9"/>
    <w:rsid w:val="00D3650C"/>
    <w:rsid w:val="00D36536"/>
    <w:rsid w:val="00D37FC7"/>
    <w:rsid w:val="00D4125B"/>
    <w:rsid w:val="00D4161A"/>
    <w:rsid w:val="00D41AFB"/>
    <w:rsid w:val="00D41D21"/>
    <w:rsid w:val="00D4235B"/>
    <w:rsid w:val="00D438E0"/>
    <w:rsid w:val="00D4417F"/>
    <w:rsid w:val="00D447D7"/>
    <w:rsid w:val="00D44852"/>
    <w:rsid w:val="00D449D5"/>
    <w:rsid w:val="00D44CFD"/>
    <w:rsid w:val="00D4581C"/>
    <w:rsid w:val="00D460D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64BD"/>
    <w:rsid w:val="00D579EB"/>
    <w:rsid w:val="00D600C9"/>
    <w:rsid w:val="00D60A32"/>
    <w:rsid w:val="00D60D67"/>
    <w:rsid w:val="00D6103C"/>
    <w:rsid w:val="00D61114"/>
    <w:rsid w:val="00D6158F"/>
    <w:rsid w:val="00D61BA5"/>
    <w:rsid w:val="00D61C71"/>
    <w:rsid w:val="00D62240"/>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5DE1"/>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843"/>
    <w:rsid w:val="00D939EA"/>
    <w:rsid w:val="00D93AB3"/>
    <w:rsid w:val="00D94024"/>
    <w:rsid w:val="00D941DA"/>
    <w:rsid w:val="00D943D6"/>
    <w:rsid w:val="00D94B0F"/>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493"/>
    <w:rsid w:val="00DB08F1"/>
    <w:rsid w:val="00DB1C77"/>
    <w:rsid w:val="00DB1E38"/>
    <w:rsid w:val="00DB282E"/>
    <w:rsid w:val="00DB313C"/>
    <w:rsid w:val="00DB3F95"/>
    <w:rsid w:val="00DB4776"/>
    <w:rsid w:val="00DB58E9"/>
    <w:rsid w:val="00DB64FC"/>
    <w:rsid w:val="00DB68D7"/>
    <w:rsid w:val="00DB7E07"/>
    <w:rsid w:val="00DC04BF"/>
    <w:rsid w:val="00DC0BE1"/>
    <w:rsid w:val="00DC0C4F"/>
    <w:rsid w:val="00DC0DA5"/>
    <w:rsid w:val="00DC2222"/>
    <w:rsid w:val="00DC3041"/>
    <w:rsid w:val="00DC449F"/>
    <w:rsid w:val="00DC4617"/>
    <w:rsid w:val="00DC6065"/>
    <w:rsid w:val="00DC6195"/>
    <w:rsid w:val="00DC6B13"/>
    <w:rsid w:val="00DC6CAE"/>
    <w:rsid w:val="00DC70A8"/>
    <w:rsid w:val="00DC7944"/>
    <w:rsid w:val="00DD002A"/>
    <w:rsid w:val="00DD082C"/>
    <w:rsid w:val="00DD119D"/>
    <w:rsid w:val="00DD2033"/>
    <w:rsid w:val="00DD3E38"/>
    <w:rsid w:val="00DD47B4"/>
    <w:rsid w:val="00DD4929"/>
    <w:rsid w:val="00DD4ED0"/>
    <w:rsid w:val="00DD72D7"/>
    <w:rsid w:val="00DD79E4"/>
    <w:rsid w:val="00DD7B6B"/>
    <w:rsid w:val="00DE00A4"/>
    <w:rsid w:val="00DE0120"/>
    <w:rsid w:val="00DE01E9"/>
    <w:rsid w:val="00DE0675"/>
    <w:rsid w:val="00DE0D7D"/>
    <w:rsid w:val="00DE1625"/>
    <w:rsid w:val="00DE2F11"/>
    <w:rsid w:val="00DE33B0"/>
    <w:rsid w:val="00DE55D0"/>
    <w:rsid w:val="00DE58F4"/>
    <w:rsid w:val="00DE6095"/>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0F79"/>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6DB8"/>
    <w:rsid w:val="00E07CEB"/>
    <w:rsid w:val="00E07DC7"/>
    <w:rsid w:val="00E115D3"/>
    <w:rsid w:val="00E11BC1"/>
    <w:rsid w:val="00E122CA"/>
    <w:rsid w:val="00E12F19"/>
    <w:rsid w:val="00E131D4"/>
    <w:rsid w:val="00E134AF"/>
    <w:rsid w:val="00E13AA3"/>
    <w:rsid w:val="00E14F9F"/>
    <w:rsid w:val="00E15254"/>
    <w:rsid w:val="00E15D51"/>
    <w:rsid w:val="00E16E1C"/>
    <w:rsid w:val="00E175EF"/>
    <w:rsid w:val="00E17E57"/>
    <w:rsid w:val="00E17EB6"/>
    <w:rsid w:val="00E20CA8"/>
    <w:rsid w:val="00E21066"/>
    <w:rsid w:val="00E212BF"/>
    <w:rsid w:val="00E2158F"/>
    <w:rsid w:val="00E21ADB"/>
    <w:rsid w:val="00E23052"/>
    <w:rsid w:val="00E2325C"/>
    <w:rsid w:val="00E236F4"/>
    <w:rsid w:val="00E240E6"/>
    <w:rsid w:val="00E2455A"/>
    <w:rsid w:val="00E3063F"/>
    <w:rsid w:val="00E31289"/>
    <w:rsid w:val="00E31425"/>
    <w:rsid w:val="00E31FE0"/>
    <w:rsid w:val="00E32306"/>
    <w:rsid w:val="00E32EAE"/>
    <w:rsid w:val="00E32F28"/>
    <w:rsid w:val="00E350F7"/>
    <w:rsid w:val="00E353C9"/>
    <w:rsid w:val="00E35F11"/>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0F8"/>
    <w:rsid w:val="00E626E3"/>
    <w:rsid w:val="00E6284D"/>
    <w:rsid w:val="00E638A7"/>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138"/>
    <w:rsid w:val="00E7699D"/>
    <w:rsid w:val="00E77685"/>
    <w:rsid w:val="00E77699"/>
    <w:rsid w:val="00E8058E"/>
    <w:rsid w:val="00E8071A"/>
    <w:rsid w:val="00E81060"/>
    <w:rsid w:val="00E81E83"/>
    <w:rsid w:val="00E824F3"/>
    <w:rsid w:val="00E826F1"/>
    <w:rsid w:val="00E82CD4"/>
    <w:rsid w:val="00E82F8D"/>
    <w:rsid w:val="00E83247"/>
    <w:rsid w:val="00E83E5A"/>
    <w:rsid w:val="00E84559"/>
    <w:rsid w:val="00E84D35"/>
    <w:rsid w:val="00E84DB4"/>
    <w:rsid w:val="00E8692D"/>
    <w:rsid w:val="00E8749D"/>
    <w:rsid w:val="00E87AD8"/>
    <w:rsid w:val="00E87C14"/>
    <w:rsid w:val="00E91A9D"/>
    <w:rsid w:val="00E92BCB"/>
    <w:rsid w:val="00E92C00"/>
    <w:rsid w:val="00E932A3"/>
    <w:rsid w:val="00E943D3"/>
    <w:rsid w:val="00E94E7D"/>
    <w:rsid w:val="00E952EC"/>
    <w:rsid w:val="00E967EE"/>
    <w:rsid w:val="00E96927"/>
    <w:rsid w:val="00E96CD5"/>
    <w:rsid w:val="00E97C49"/>
    <w:rsid w:val="00E97F14"/>
    <w:rsid w:val="00EA06B4"/>
    <w:rsid w:val="00EA0A58"/>
    <w:rsid w:val="00EA1580"/>
    <w:rsid w:val="00EA2B21"/>
    <w:rsid w:val="00EA2FF2"/>
    <w:rsid w:val="00EA337E"/>
    <w:rsid w:val="00EA41F1"/>
    <w:rsid w:val="00EA4A2B"/>
    <w:rsid w:val="00EA4B54"/>
    <w:rsid w:val="00EA4CBC"/>
    <w:rsid w:val="00EA4FD7"/>
    <w:rsid w:val="00EA4FFE"/>
    <w:rsid w:val="00EA6732"/>
    <w:rsid w:val="00EA6F8B"/>
    <w:rsid w:val="00EB0320"/>
    <w:rsid w:val="00EB0493"/>
    <w:rsid w:val="00EB1051"/>
    <w:rsid w:val="00EB1375"/>
    <w:rsid w:val="00EB3122"/>
    <w:rsid w:val="00EB3B31"/>
    <w:rsid w:val="00EB3C07"/>
    <w:rsid w:val="00EB3E63"/>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5F28"/>
    <w:rsid w:val="00ED62B5"/>
    <w:rsid w:val="00ED72DD"/>
    <w:rsid w:val="00ED7E5A"/>
    <w:rsid w:val="00ED7E7B"/>
    <w:rsid w:val="00EE009E"/>
    <w:rsid w:val="00EE0A15"/>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6F9"/>
    <w:rsid w:val="00EF2961"/>
    <w:rsid w:val="00EF2C50"/>
    <w:rsid w:val="00EF3A45"/>
    <w:rsid w:val="00EF4CE9"/>
    <w:rsid w:val="00EF4EDC"/>
    <w:rsid w:val="00EF6337"/>
    <w:rsid w:val="00EF672F"/>
    <w:rsid w:val="00EF6B3E"/>
    <w:rsid w:val="00F00395"/>
    <w:rsid w:val="00F00BD3"/>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5639"/>
    <w:rsid w:val="00F166C7"/>
    <w:rsid w:val="00F16990"/>
    <w:rsid w:val="00F17206"/>
    <w:rsid w:val="00F17329"/>
    <w:rsid w:val="00F200C9"/>
    <w:rsid w:val="00F204A1"/>
    <w:rsid w:val="00F21089"/>
    <w:rsid w:val="00F218F0"/>
    <w:rsid w:val="00F21B30"/>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389"/>
    <w:rsid w:val="00F3145B"/>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11EB"/>
    <w:rsid w:val="00F41D0F"/>
    <w:rsid w:val="00F4225B"/>
    <w:rsid w:val="00F42538"/>
    <w:rsid w:val="00F42B86"/>
    <w:rsid w:val="00F43BB2"/>
    <w:rsid w:val="00F44DE3"/>
    <w:rsid w:val="00F44FE7"/>
    <w:rsid w:val="00F45097"/>
    <w:rsid w:val="00F45447"/>
    <w:rsid w:val="00F46133"/>
    <w:rsid w:val="00F4652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2C2"/>
    <w:rsid w:val="00F60E46"/>
    <w:rsid w:val="00F619B7"/>
    <w:rsid w:val="00F61B61"/>
    <w:rsid w:val="00F61B64"/>
    <w:rsid w:val="00F625C6"/>
    <w:rsid w:val="00F628C8"/>
    <w:rsid w:val="00F629CE"/>
    <w:rsid w:val="00F6352E"/>
    <w:rsid w:val="00F63714"/>
    <w:rsid w:val="00F63E68"/>
    <w:rsid w:val="00F641A7"/>
    <w:rsid w:val="00F64663"/>
    <w:rsid w:val="00F649D0"/>
    <w:rsid w:val="00F64C7D"/>
    <w:rsid w:val="00F656B4"/>
    <w:rsid w:val="00F65864"/>
    <w:rsid w:val="00F660D9"/>
    <w:rsid w:val="00F674E8"/>
    <w:rsid w:val="00F67568"/>
    <w:rsid w:val="00F719EA"/>
    <w:rsid w:val="00F733D4"/>
    <w:rsid w:val="00F73507"/>
    <w:rsid w:val="00F7352F"/>
    <w:rsid w:val="00F74818"/>
    <w:rsid w:val="00F74DFA"/>
    <w:rsid w:val="00F76905"/>
    <w:rsid w:val="00F77656"/>
    <w:rsid w:val="00F80429"/>
    <w:rsid w:val="00F81576"/>
    <w:rsid w:val="00F8163B"/>
    <w:rsid w:val="00F81F2C"/>
    <w:rsid w:val="00F82042"/>
    <w:rsid w:val="00F82966"/>
    <w:rsid w:val="00F830C4"/>
    <w:rsid w:val="00F837A1"/>
    <w:rsid w:val="00F83E0A"/>
    <w:rsid w:val="00F847A0"/>
    <w:rsid w:val="00F852BC"/>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34"/>
    <w:rsid w:val="00F95C6C"/>
    <w:rsid w:val="00F95D28"/>
    <w:rsid w:val="00F96203"/>
    <w:rsid w:val="00F96948"/>
    <w:rsid w:val="00F976E5"/>
    <w:rsid w:val="00F97B29"/>
    <w:rsid w:val="00F97B8B"/>
    <w:rsid w:val="00F97D6E"/>
    <w:rsid w:val="00FA0D8F"/>
    <w:rsid w:val="00FA0FBA"/>
    <w:rsid w:val="00FA1343"/>
    <w:rsid w:val="00FA1E01"/>
    <w:rsid w:val="00FA3B48"/>
    <w:rsid w:val="00FA4611"/>
    <w:rsid w:val="00FA5A8A"/>
    <w:rsid w:val="00FA68CB"/>
    <w:rsid w:val="00FA68E3"/>
    <w:rsid w:val="00FA6BA1"/>
    <w:rsid w:val="00FA742F"/>
    <w:rsid w:val="00FA7E3D"/>
    <w:rsid w:val="00FA7F30"/>
    <w:rsid w:val="00FB0292"/>
    <w:rsid w:val="00FB0B57"/>
    <w:rsid w:val="00FB1C09"/>
    <w:rsid w:val="00FB2BA0"/>
    <w:rsid w:val="00FB2C44"/>
    <w:rsid w:val="00FB4535"/>
    <w:rsid w:val="00FB4F19"/>
    <w:rsid w:val="00FB50BB"/>
    <w:rsid w:val="00FB7665"/>
    <w:rsid w:val="00FC0528"/>
    <w:rsid w:val="00FC0A11"/>
    <w:rsid w:val="00FC19EE"/>
    <w:rsid w:val="00FC3A06"/>
    <w:rsid w:val="00FC3F9C"/>
    <w:rsid w:val="00FC45DF"/>
    <w:rsid w:val="00FC54CF"/>
    <w:rsid w:val="00FC60B8"/>
    <w:rsid w:val="00FC6C2E"/>
    <w:rsid w:val="00FD0CC3"/>
    <w:rsid w:val="00FD1137"/>
    <w:rsid w:val="00FD1F88"/>
    <w:rsid w:val="00FD490A"/>
    <w:rsid w:val="00FD4EA3"/>
    <w:rsid w:val="00FD4F51"/>
    <w:rsid w:val="00FD5902"/>
    <w:rsid w:val="00FD5CA1"/>
    <w:rsid w:val="00FD6957"/>
    <w:rsid w:val="00FD70ED"/>
    <w:rsid w:val="00FD75BC"/>
    <w:rsid w:val="00FE015C"/>
    <w:rsid w:val="00FE0772"/>
    <w:rsid w:val="00FE0FC7"/>
    <w:rsid w:val="00FE132B"/>
    <w:rsid w:val="00FE2EFD"/>
    <w:rsid w:val="00FE403F"/>
    <w:rsid w:val="00FE476B"/>
    <w:rsid w:val="00FE4E50"/>
    <w:rsid w:val="00FE5616"/>
    <w:rsid w:val="00FE5F72"/>
    <w:rsid w:val="00FE65BE"/>
    <w:rsid w:val="00FE6861"/>
    <w:rsid w:val="00FE6A04"/>
    <w:rsid w:val="00FE6A8A"/>
    <w:rsid w:val="00FE6ACA"/>
    <w:rsid w:val="00FE74F9"/>
    <w:rsid w:val="00FE79D2"/>
    <w:rsid w:val="00FF0764"/>
    <w:rsid w:val="00FF0DE0"/>
    <w:rsid w:val="00FF1173"/>
    <w:rsid w:val="00FF13DE"/>
    <w:rsid w:val="00FF1EF9"/>
    <w:rsid w:val="00FF247A"/>
    <w:rsid w:val="00FF2B80"/>
    <w:rsid w:val="00FF3063"/>
    <w:rsid w:val="00FF334A"/>
    <w:rsid w:val="00FF3DE2"/>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styleId="a7">
    <w:name w:val="Normal (Web)"/>
    <w:basedOn w:val="a"/>
    <w:uiPriority w:val="99"/>
    <w:semiHidden/>
    <w:unhideWhenUsed/>
    <w:rsid w:val="00D939EA"/>
    <w:pPr>
      <w:spacing w:before="100" w:beforeAutospacing="1" w:after="100" w:afterAutospacing="1"/>
      <w:jc w:val="left"/>
    </w:pPr>
    <w:rPr>
      <w:szCs w:val="24"/>
    </w:rPr>
  </w:style>
  <w:style w:type="paragraph" w:customStyle="1" w:styleId="FORMATTEXT">
    <w:name w:val=".FORMATTEXT"/>
    <w:uiPriority w:val="99"/>
    <w:rsid w:val="00DB282E"/>
    <w:pPr>
      <w:widowControl w:val="0"/>
      <w:autoSpaceDE w:val="0"/>
      <w:autoSpaceDN w:val="0"/>
      <w:adjustRightInd w:val="0"/>
    </w:pPr>
    <w:rPr>
      <w:rFonts w:eastAsiaTheme="minorEastAsia"/>
      <w:sz w:val="24"/>
      <w:szCs w:val="24"/>
    </w:rPr>
  </w:style>
  <w:style w:type="paragraph" w:customStyle="1" w:styleId="HEADERTEXT">
    <w:name w:val=".HEADERTEXT"/>
    <w:uiPriority w:val="99"/>
    <w:rsid w:val="00DB282E"/>
    <w:pPr>
      <w:widowControl w:val="0"/>
      <w:autoSpaceDE w:val="0"/>
      <w:autoSpaceDN w:val="0"/>
      <w:adjustRightInd w:val="0"/>
    </w:pPr>
    <w:rPr>
      <w:rFonts w:eastAsiaTheme="minorEastAsia"/>
      <w:color w:val="2B4279"/>
      <w:sz w:val="24"/>
      <w:szCs w:val="24"/>
    </w:rPr>
  </w:style>
</w:styles>
</file>

<file path=word/webSettings.xml><?xml version="1.0" encoding="utf-8"?>
<w:webSettings xmlns:r="http://schemas.openxmlformats.org/officeDocument/2006/relationships" xmlns:w="http://schemas.openxmlformats.org/wordprocessingml/2006/main">
  <w:divs>
    <w:div w:id="339626885">
      <w:bodyDiv w:val="1"/>
      <w:marLeft w:val="0"/>
      <w:marRight w:val="0"/>
      <w:marTop w:val="0"/>
      <w:marBottom w:val="0"/>
      <w:divBdr>
        <w:top w:val="none" w:sz="0" w:space="0" w:color="auto"/>
        <w:left w:val="none" w:sz="0" w:space="0" w:color="auto"/>
        <w:bottom w:val="none" w:sz="0" w:space="0" w:color="auto"/>
        <w:right w:val="none" w:sz="0" w:space="0" w:color="auto"/>
      </w:divBdr>
    </w:div>
    <w:div w:id="779570850">
      <w:bodyDiv w:val="1"/>
      <w:marLeft w:val="0"/>
      <w:marRight w:val="0"/>
      <w:marTop w:val="0"/>
      <w:marBottom w:val="0"/>
      <w:divBdr>
        <w:top w:val="none" w:sz="0" w:space="0" w:color="auto"/>
        <w:left w:val="none" w:sz="0" w:space="0" w:color="auto"/>
        <w:bottom w:val="none" w:sz="0" w:space="0" w:color="auto"/>
        <w:right w:val="none" w:sz="0" w:space="0" w:color="auto"/>
      </w:divBdr>
    </w:div>
    <w:div w:id="1203129916">
      <w:bodyDiv w:val="1"/>
      <w:marLeft w:val="0"/>
      <w:marRight w:val="0"/>
      <w:marTop w:val="0"/>
      <w:marBottom w:val="0"/>
      <w:divBdr>
        <w:top w:val="none" w:sz="0" w:space="0" w:color="auto"/>
        <w:left w:val="none" w:sz="0" w:space="0" w:color="auto"/>
        <w:bottom w:val="none" w:sz="0" w:space="0" w:color="auto"/>
        <w:right w:val="none" w:sz="0" w:space="0" w:color="auto"/>
      </w:divBdr>
      <w:divsChild>
        <w:div w:id="694354382">
          <w:marLeft w:val="0"/>
          <w:marRight w:val="0"/>
          <w:marTop w:val="0"/>
          <w:marBottom w:val="0"/>
          <w:divBdr>
            <w:top w:val="none" w:sz="0" w:space="0" w:color="auto"/>
            <w:left w:val="none" w:sz="0" w:space="0" w:color="auto"/>
            <w:bottom w:val="none" w:sz="0" w:space="0" w:color="auto"/>
            <w:right w:val="none" w:sz="0" w:space="0" w:color="auto"/>
          </w:divBdr>
          <w:divsChild>
            <w:div w:id="832642765">
              <w:marLeft w:val="0"/>
              <w:marRight w:val="0"/>
              <w:marTop w:val="0"/>
              <w:marBottom w:val="0"/>
              <w:divBdr>
                <w:top w:val="single" w:sz="4" w:space="0" w:color="CFCFCF"/>
                <w:left w:val="single" w:sz="4" w:space="0" w:color="CFCFCF"/>
                <w:bottom w:val="single" w:sz="4" w:space="0" w:color="CFCFCF"/>
                <w:right w:val="single" w:sz="4" w:space="0" w:color="CFCFCF"/>
              </w:divBdr>
              <w:divsChild>
                <w:div w:id="539708149">
                  <w:marLeft w:val="0"/>
                  <w:marRight w:val="0"/>
                  <w:marTop w:val="0"/>
                  <w:marBottom w:val="0"/>
                  <w:divBdr>
                    <w:top w:val="none" w:sz="0" w:space="0" w:color="auto"/>
                    <w:left w:val="none" w:sz="0" w:space="0" w:color="auto"/>
                    <w:bottom w:val="none" w:sz="0" w:space="0" w:color="auto"/>
                    <w:right w:val="none" w:sz="0" w:space="0" w:color="auto"/>
                  </w:divBdr>
                  <w:divsChild>
                    <w:div w:id="1093554339">
                      <w:marLeft w:val="0"/>
                      <w:marRight w:val="0"/>
                      <w:marTop w:val="0"/>
                      <w:marBottom w:val="0"/>
                      <w:divBdr>
                        <w:top w:val="none" w:sz="0" w:space="0" w:color="auto"/>
                        <w:left w:val="none" w:sz="0" w:space="0" w:color="auto"/>
                        <w:bottom w:val="none" w:sz="0" w:space="0" w:color="auto"/>
                        <w:right w:val="none" w:sz="0" w:space="0" w:color="auto"/>
                      </w:divBdr>
                      <w:divsChild>
                        <w:div w:id="124660046">
                          <w:marLeft w:val="0"/>
                          <w:marRight w:val="0"/>
                          <w:marTop w:val="0"/>
                          <w:marBottom w:val="0"/>
                          <w:divBdr>
                            <w:top w:val="none" w:sz="0" w:space="0" w:color="auto"/>
                            <w:left w:val="none" w:sz="0" w:space="0" w:color="auto"/>
                            <w:bottom w:val="none" w:sz="0" w:space="0" w:color="auto"/>
                            <w:right w:val="none" w:sz="0" w:space="0" w:color="auto"/>
                          </w:divBdr>
                        </w:div>
                        <w:div w:id="156844624">
                          <w:marLeft w:val="0"/>
                          <w:marRight w:val="0"/>
                          <w:marTop w:val="0"/>
                          <w:marBottom w:val="0"/>
                          <w:divBdr>
                            <w:top w:val="none" w:sz="0" w:space="0" w:color="auto"/>
                            <w:left w:val="none" w:sz="0" w:space="0" w:color="auto"/>
                            <w:bottom w:val="none" w:sz="0" w:space="0" w:color="auto"/>
                            <w:right w:val="none" w:sz="0" w:space="0" w:color="auto"/>
                          </w:divBdr>
                        </w:div>
                        <w:div w:id="511334258">
                          <w:marLeft w:val="0"/>
                          <w:marRight w:val="0"/>
                          <w:marTop w:val="0"/>
                          <w:marBottom w:val="0"/>
                          <w:divBdr>
                            <w:top w:val="none" w:sz="0" w:space="0" w:color="auto"/>
                            <w:left w:val="none" w:sz="0" w:space="0" w:color="auto"/>
                            <w:bottom w:val="none" w:sz="0" w:space="0" w:color="auto"/>
                            <w:right w:val="none" w:sz="0" w:space="0" w:color="auto"/>
                          </w:divBdr>
                        </w:div>
                        <w:div w:id="565799949">
                          <w:marLeft w:val="0"/>
                          <w:marRight w:val="0"/>
                          <w:marTop w:val="0"/>
                          <w:marBottom w:val="0"/>
                          <w:divBdr>
                            <w:top w:val="none" w:sz="0" w:space="0" w:color="auto"/>
                            <w:left w:val="none" w:sz="0" w:space="0" w:color="auto"/>
                            <w:bottom w:val="none" w:sz="0" w:space="0" w:color="auto"/>
                            <w:right w:val="none" w:sz="0" w:space="0" w:color="auto"/>
                          </w:divBdr>
                        </w:div>
                        <w:div w:id="580872651">
                          <w:marLeft w:val="0"/>
                          <w:marRight w:val="0"/>
                          <w:marTop w:val="0"/>
                          <w:marBottom w:val="0"/>
                          <w:divBdr>
                            <w:top w:val="none" w:sz="0" w:space="0" w:color="auto"/>
                            <w:left w:val="none" w:sz="0" w:space="0" w:color="auto"/>
                            <w:bottom w:val="none" w:sz="0" w:space="0" w:color="auto"/>
                            <w:right w:val="none" w:sz="0" w:space="0" w:color="auto"/>
                          </w:divBdr>
                        </w:div>
                        <w:div w:id="755901798">
                          <w:marLeft w:val="0"/>
                          <w:marRight w:val="0"/>
                          <w:marTop w:val="0"/>
                          <w:marBottom w:val="0"/>
                          <w:divBdr>
                            <w:top w:val="none" w:sz="0" w:space="0" w:color="auto"/>
                            <w:left w:val="none" w:sz="0" w:space="0" w:color="auto"/>
                            <w:bottom w:val="none" w:sz="0" w:space="0" w:color="auto"/>
                            <w:right w:val="none" w:sz="0" w:space="0" w:color="auto"/>
                          </w:divBdr>
                        </w:div>
                        <w:div w:id="893078245">
                          <w:marLeft w:val="0"/>
                          <w:marRight w:val="0"/>
                          <w:marTop w:val="0"/>
                          <w:marBottom w:val="0"/>
                          <w:divBdr>
                            <w:top w:val="none" w:sz="0" w:space="0" w:color="auto"/>
                            <w:left w:val="none" w:sz="0" w:space="0" w:color="auto"/>
                            <w:bottom w:val="none" w:sz="0" w:space="0" w:color="auto"/>
                            <w:right w:val="none" w:sz="0" w:space="0" w:color="auto"/>
                          </w:divBdr>
                        </w:div>
                        <w:div w:id="897739761">
                          <w:marLeft w:val="0"/>
                          <w:marRight w:val="0"/>
                          <w:marTop w:val="0"/>
                          <w:marBottom w:val="0"/>
                          <w:divBdr>
                            <w:top w:val="none" w:sz="0" w:space="0" w:color="auto"/>
                            <w:left w:val="none" w:sz="0" w:space="0" w:color="auto"/>
                            <w:bottom w:val="none" w:sz="0" w:space="0" w:color="auto"/>
                            <w:right w:val="none" w:sz="0" w:space="0" w:color="auto"/>
                          </w:divBdr>
                        </w:div>
                        <w:div w:id="924729388">
                          <w:marLeft w:val="0"/>
                          <w:marRight w:val="0"/>
                          <w:marTop w:val="0"/>
                          <w:marBottom w:val="0"/>
                          <w:divBdr>
                            <w:top w:val="none" w:sz="0" w:space="0" w:color="auto"/>
                            <w:left w:val="none" w:sz="0" w:space="0" w:color="auto"/>
                            <w:bottom w:val="none" w:sz="0" w:space="0" w:color="auto"/>
                            <w:right w:val="none" w:sz="0" w:space="0" w:color="auto"/>
                          </w:divBdr>
                        </w:div>
                        <w:div w:id="947732453">
                          <w:marLeft w:val="0"/>
                          <w:marRight w:val="0"/>
                          <w:marTop w:val="0"/>
                          <w:marBottom w:val="0"/>
                          <w:divBdr>
                            <w:top w:val="none" w:sz="0" w:space="0" w:color="auto"/>
                            <w:left w:val="none" w:sz="0" w:space="0" w:color="auto"/>
                            <w:bottom w:val="none" w:sz="0" w:space="0" w:color="auto"/>
                            <w:right w:val="none" w:sz="0" w:space="0" w:color="auto"/>
                          </w:divBdr>
                        </w:div>
                        <w:div w:id="1222447812">
                          <w:marLeft w:val="0"/>
                          <w:marRight w:val="0"/>
                          <w:marTop w:val="0"/>
                          <w:marBottom w:val="0"/>
                          <w:divBdr>
                            <w:top w:val="none" w:sz="0" w:space="0" w:color="auto"/>
                            <w:left w:val="none" w:sz="0" w:space="0" w:color="auto"/>
                            <w:bottom w:val="none" w:sz="0" w:space="0" w:color="auto"/>
                            <w:right w:val="none" w:sz="0" w:space="0" w:color="auto"/>
                          </w:divBdr>
                        </w:div>
                        <w:div w:id="1223057009">
                          <w:marLeft w:val="0"/>
                          <w:marRight w:val="0"/>
                          <w:marTop w:val="0"/>
                          <w:marBottom w:val="0"/>
                          <w:divBdr>
                            <w:top w:val="none" w:sz="0" w:space="0" w:color="auto"/>
                            <w:left w:val="none" w:sz="0" w:space="0" w:color="auto"/>
                            <w:bottom w:val="none" w:sz="0" w:space="0" w:color="auto"/>
                            <w:right w:val="none" w:sz="0" w:space="0" w:color="auto"/>
                          </w:divBdr>
                        </w:div>
                        <w:div w:id="1245993571">
                          <w:marLeft w:val="0"/>
                          <w:marRight w:val="0"/>
                          <w:marTop w:val="0"/>
                          <w:marBottom w:val="0"/>
                          <w:divBdr>
                            <w:top w:val="none" w:sz="0" w:space="0" w:color="auto"/>
                            <w:left w:val="none" w:sz="0" w:space="0" w:color="auto"/>
                            <w:bottom w:val="none" w:sz="0" w:space="0" w:color="auto"/>
                            <w:right w:val="none" w:sz="0" w:space="0" w:color="auto"/>
                          </w:divBdr>
                        </w:div>
                        <w:div w:id="1379822274">
                          <w:marLeft w:val="0"/>
                          <w:marRight w:val="0"/>
                          <w:marTop w:val="0"/>
                          <w:marBottom w:val="0"/>
                          <w:divBdr>
                            <w:top w:val="none" w:sz="0" w:space="0" w:color="auto"/>
                            <w:left w:val="none" w:sz="0" w:space="0" w:color="auto"/>
                            <w:bottom w:val="none" w:sz="0" w:space="0" w:color="auto"/>
                            <w:right w:val="none" w:sz="0" w:space="0" w:color="auto"/>
                          </w:divBdr>
                        </w:div>
                        <w:div w:id="1459688925">
                          <w:marLeft w:val="0"/>
                          <w:marRight w:val="0"/>
                          <w:marTop w:val="0"/>
                          <w:marBottom w:val="0"/>
                          <w:divBdr>
                            <w:top w:val="none" w:sz="0" w:space="0" w:color="auto"/>
                            <w:left w:val="none" w:sz="0" w:space="0" w:color="auto"/>
                            <w:bottom w:val="none" w:sz="0" w:space="0" w:color="auto"/>
                            <w:right w:val="none" w:sz="0" w:space="0" w:color="auto"/>
                          </w:divBdr>
                        </w:div>
                        <w:div w:id="1466696459">
                          <w:marLeft w:val="0"/>
                          <w:marRight w:val="0"/>
                          <w:marTop w:val="0"/>
                          <w:marBottom w:val="0"/>
                          <w:divBdr>
                            <w:top w:val="none" w:sz="0" w:space="0" w:color="auto"/>
                            <w:left w:val="none" w:sz="0" w:space="0" w:color="auto"/>
                            <w:bottom w:val="none" w:sz="0" w:space="0" w:color="auto"/>
                            <w:right w:val="none" w:sz="0" w:space="0" w:color="auto"/>
                          </w:divBdr>
                        </w:div>
                        <w:div w:id="1478036723">
                          <w:marLeft w:val="0"/>
                          <w:marRight w:val="0"/>
                          <w:marTop w:val="0"/>
                          <w:marBottom w:val="0"/>
                          <w:divBdr>
                            <w:top w:val="none" w:sz="0" w:space="0" w:color="auto"/>
                            <w:left w:val="none" w:sz="0" w:space="0" w:color="auto"/>
                            <w:bottom w:val="none" w:sz="0" w:space="0" w:color="auto"/>
                            <w:right w:val="none" w:sz="0" w:space="0" w:color="auto"/>
                          </w:divBdr>
                        </w:div>
                        <w:div w:id="1484856037">
                          <w:marLeft w:val="0"/>
                          <w:marRight w:val="0"/>
                          <w:marTop w:val="0"/>
                          <w:marBottom w:val="0"/>
                          <w:divBdr>
                            <w:top w:val="none" w:sz="0" w:space="0" w:color="auto"/>
                            <w:left w:val="none" w:sz="0" w:space="0" w:color="auto"/>
                            <w:bottom w:val="none" w:sz="0" w:space="0" w:color="auto"/>
                            <w:right w:val="none" w:sz="0" w:space="0" w:color="auto"/>
                          </w:divBdr>
                        </w:div>
                        <w:div w:id="1490555825">
                          <w:marLeft w:val="0"/>
                          <w:marRight w:val="0"/>
                          <w:marTop w:val="0"/>
                          <w:marBottom w:val="0"/>
                          <w:divBdr>
                            <w:top w:val="none" w:sz="0" w:space="0" w:color="auto"/>
                            <w:left w:val="none" w:sz="0" w:space="0" w:color="auto"/>
                            <w:bottom w:val="none" w:sz="0" w:space="0" w:color="auto"/>
                            <w:right w:val="none" w:sz="0" w:space="0" w:color="auto"/>
                          </w:divBdr>
                        </w:div>
                        <w:div w:id="1615358848">
                          <w:marLeft w:val="0"/>
                          <w:marRight w:val="0"/>
                          <w:marTop w:val="0"/>
                          <w:marBottom w:val="0"/>
                          <w:divBdr>
                            <w:top w:val="none" w:sz="0" w:space="0" w:color="auto"/>
                            <w:left w:val="none" w:sz="0" w:space="0" w:color="auto"/>
                            <w:bottom w:val="none" w:sz="0" w:space="0" w:color="auto"/>
                            <w:right w:val="none" w:sz="0" w:space="0" w:color="auto"/>
                          </w:divBdr>
                        </w:div>
                        <w:div w:id="1615362286">
                          <w:marLeft w:val="0"/>
                          <w:marRight w:val="0"/>
                          <w:marTop w:val="0"/>
                          <w:marBottom w:val="0"/>
                          <w:divBdr>
                            <w:top w:val="none" w:sz="0" w:space="0" w:color="auto"/>
                            <w:left w:val="none" w:sz="0" w:space="0" w:color="auto"/>
                            <w:bottom w:val="none" w:sz="0" w:space="0" w:color="auto"/>
                            <w:right w:val="none" w:sz="0" w:space="0" w:color="auto"/>
                          </w:divBdr>
                        </w:div>
                        <w:div w:id="1706828163">
                          <w:marLeft w:val="0"/>
                          <w:marRight w:val="0"/>
                          <w:marTop w:val="0"/>
                          <w:marBottom w:val="0"/>
                          <w:divBdr>
                            <w:top w:val="none" w:sz="0" w:space="0" w:color="auto"/>
                            <w:left w:val="none" w:sz="0" w:space="0" w:color="auto"/>
                            <w:bottom w:val="none" w:sz="0" w:space="0" w:color="auto"/>
                            <w:right w:val="none" w:sz="0" w:space="0" w:color="auto"/>
                          </w:divBdr>
                        </w:div>
                        <w:div w:id="1876118379">
                          <w:marLeft w:val="0"/>
                          <w:marRight w:val="0"/>
                          <w:marTop w:val="0"/>
                          <w:marBottom w:val="0"/>
                          <w:divBdr>
                            <w:top w:val="none" w:sz="0" w:space="0" w:color="auto"/>
                            <w:left w:val="none" w:sz="0" w:space="0" w:color="auto"/>
                            <w:bottom w:val="none" w:sz="0" w:space="0" w:color="auto"/>
                            <w:right w:val="none" w:sz="0" w:space="0" w:color="auto"/>
                          </w:divBdr>
                        </w:div>
                        <w:div w:id="2004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4014">
      <w:bodyDiv w:val="1"/>
      <w:marLeft w:val="0"/>
      <w:marRight w:val="0"/>
      <w:marTop w:val="0"/>
      <w:marBottom w:val="0"/>
      <w:divBdr>
        <w:top w:val="none" w:sz="0" w:space="0" w:color="auto"/>
        <w:left w:val="none" w:sz="0" w:space="0" w:color="auto"/>
        <w:bottom w:val="none" w:sz="0" w:space="0" w:color="auto"/>
        <w:right w:val="none" w:sz="0" w:space="0" w:color="auto"/>
      </w:divBdr>
    </w:div>
    <w:div w:id="20174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673CA-0878-45F9-B612-B506F597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cp:lastPrinted>2014-08-06T11:04:00Z</cp:lastPrinted>
  <dcterms:created xsi:type="dcterms:W3CDTF">2014-10-21T07:44:00Z</dcterms:created>
  <dcterms:modified xsi:type="dcterms:W3CDTF">2014-10-21T07:44:00Z</dcterms:modified>
</cp:coreProperties>
</file>